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HOTĂRÂRE nr. 402 din 21 mai 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pentru aprobarea schemei "Ajutor de minimis pentru aplicarea Programului de susţinere 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 ROMÂNIEI</w:t>
      </w:r>
    </w:p>
    <w:p w:rsidR="002E53DC" w:rsidRDefault="002E53DC" w:rsidP="002E53DC">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444 din 26 mai 2026</w:t>
      </w:r>
    </w:p>
    <w:p w:rsidR="002E53DC" w:rsidRDefault="002E53DC" w:rsidP="002E53DC">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27 mai 2026</w:t>
      </w:r>
    </w:p>
    <w:p w:rsidR="002E53DC" w:rsidRDefault="002E53DC" w:rsidP="002E53DC">
      <w:pPr>
        <w:autoSpaceDE w:val="0"/>
        <w:autoSpaceDN w:val="0"/>
        <w:adjustRightInd w:val="0"/>
        <w:spacing w:after="0" w:line="240" w:lineRule="auto"/>
        <w:rPr>
          <w:rFonts w:ascii="Courier New" w:hAnsi="Courier New" w:cs="Courier New"/>
          <w:b/>
          <w:bCs/>
          <w:color w:val="0000FF"/>
        </w:rPr>
      </w:pPr>
    </w:p>
    <w:p w:rsidR="002E53DC" w:rsidRDefault="002E53DC" w:rsidP="002E53DC">
      <w:pPr>
        <w:autoSpaceDE w:val="0"/>
        <w:autoSpaceDN w:val="0"/>
        <w:adjustRightInd w:val="0"/>
        <w:spacing w:after="0" w:line="240" w:lineRule="auto"/>
        <w:rPr>
          <w:rFonts w:ascii="Courier New" w:hAnsi="Courier New" w:cs="Courier New"/>
          <w:b/>
          <w:bCs/>
          <w:color w:val="0000FF"/>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27 mai 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27 mai 2026</w:t>
      </w:r>
      <w:r>
        <w:rPr>
          <w:rFonts w:ascii="Courier New" w:hAnsi="Courier New" w:cs="Courier New"/>
          <w:b/>
          <w:bCs/>
        </w:rPr>
        <w:t xml:space="preserve"> pana la </w:t>
      </w:r>
      <w:r>
        <w:rPr>
          <w:rFonts w:ascii="Courier New" w:hAnsi="Courier New" w:cs="Courier New"/>
          <w:b/>
          <w:bCs/>
          <w:color w:val="0000FF"/>
        </w:rPr>
        <w:t>27 mai 2026</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Luând în considerare prevederile Programului de guvernare 2024-2028,</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prevederile </w:t>
      </w:r>
      <w:r>
        <w:rPr>
          <w:rFonts w:ascii="Courier New" w:hAnsi="Courier New" w:cs="Courier New"/>
          <w:vanish/>
        </w:rPr>
        <w:t>&lt;LLNK 832013R1408           34&gt;</w:t>
      </w:r>
      <w:r>
        <w:rPr>
          <w:rFonts w:ascii="Courier New" w:hAnsi="Courier New" w:cs="Courier New"/>
          <w:color w:val="0000FF"/>
          <w:u w:val="single"/>
        </w:rPr>
        <w:t>Regulamentului (UE) nr. 1.408/2013</w:t>
      </w:r>
      <w:r>
        <w:rPr>
          <w:rFonts w:ascii="Courier New" w:hAnsi="Courier New" w:cs="Courier New"/>
        </w:rPr>
        <w:t xml:space="preserve"> al Comisiei din 18 decembrie 2013 privind aplicarea </w:t>
      </w:r>
      <w:r>
        <w:rPr>
          <w:rFonts w:ascii="Courier New" w:hAnsi="Courier New" w:cs="Courier New"/>
          <w:vanish/>
        </w:rPr>
        <w:t>&lt;LLNK 11957     0490BO62 107 15&gt;</w:t>
      </w:r>
      <w:r>
        <w:rPr>
          <w:rFonts w:ascii="Courier New" w:hAnsi="Courier New" w:cs="Courier New"/>
          <w:color w:val="0000FF"/>
          <w:u w:val="single"/>
        </w:rPr>
        <w:t>articolelor 107</w:t>
      </w:r>
      <w:r>
        <w:rPr>
          <w:rFonts w:ascii="Courier New" w:hAnsi="Courier New" w:cs="Courier New"/>
        </w:rPr>
        <w:t xml:space="preserve"> şi </w:t>
      </w:r>
      <w:r>
        <w:rPr>
          <w:rFonts w:ascii="Courier New" w:hAnsi="Courier New" w:cs="Courier New"/>
          <w:vanish/>
        </w:rPr>
        <w:t>&lt;LLNK 11957     0490BO62 108 16&gt;</w:t>
      </w:r>
      <w:r>
        <w:rPr>
          <w:rFonts w:ascii="Courier New" w:hAnsi="Courier New" w:cs="Courier New"/>
          <w:color w:val="0000FF"/>
          <w:u w:val="single"/>
        </w:rPr>
        <w:t>108 din Tratatul</w:t>
      </w:r>
      <w:r>
        <w:rPr>
          <w:rFonts w:ascii="Courier New" w:hAnsi="Courier New" w:cs="Courier New"/>
        </w:rPr>
        <w:t xml:space="preserve"> privind funcţionarea Uniunii Europene ajutoarelor de minimis în sectorul agricol, modificat prin </w:t>
      </w:r>
      <w:r>
        <w:rPr>
          <w:rFonts w:ascii="Courier New" w:hAnsi="Courier New" w:cs="Courier New"/>
          <w:vanish/>
        </w:rPr>
        <w:t>&lt;LLNK 832024R3118           28&gt;</w:t>
      </w:r>
      <w:r>
        <w:rPr>
          <w:rFonts w:ascii="Courier New" w:hAnsi="Courier New" w:cs="Courier New"/>
          <w:color w:val="0000FF"/>
          <w:u w:val="single"/>
        </w:rPr>
        <w:t>Regulamentul (UE) 2024/3.118</w:t>
      </w:r>
      <w:r>
        <w:rPr>
          <w:rFonts w:ascii="Courier New" w:hAnsi="Courier New" w:cs="Courier New"/>
        </w:rPr>
        <w:t xml:space="preserve"> al Comisiei din 10 decembrie 2024,</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w:t>
      </w:r>
      <w:r>
        <w:rPr>
          <w:rFonts w:ascii="Courier New" w:hAnsi="Courier New" w:cs="Courier New"/>
          <w:vanish/>
        </w:rPr>
        <w:t>&lt;LLNK 11991     0221 202 108 33&gt;</w:t>
      </w:r>
      <w:r>
        <w:rPr>
          <w:rFonts w:ascii="Courier New" w:hAnsi="Courier New" w:cs="Courier New"/>
          <w:color w:val="0000FF"/>
          <w:u w:val="single"/>
        </w:rPr>
        <w:t>art. 108 din Constituţia României</w:t>
      </w:r>
      <w:r>
        <w:rPr>
          <w:rFonts w:ascii="Courier New" w:hAnsi="Courier New" w:cs="Courier New"/>
        </w:rPr>
        <w:t>, republicată,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hotărâre.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hotărâre stabileşte o schemă transparentă de ajutor de minimis, potrivit prevederilor </w:t>
      </w:r>
      <w:r>
        <w:rPr>
          <w:rFonts w:ascii="Courier New" w:hAnsi="Courier New" w:cs="Courier New"/>
          <w:vanish/>
        </w:rPr>
        <w:t>&lt;LLNK 832013R1408           34&gt;</w:t>
      </w:r>
      <w:r>
        <w:rPr>
          <w:rFonts w:ascii="Courier New" w:hAnsi="Courier New" w:cs="Courier New"/>
          <w:color w:val="0000FF"/>
          <w:u w:val="single"/>
        </w:rPr>
        <w:t>Regulamentului (UE) nr. 1.408/2013</w:t>
      </w:r>
      <w:r>
        <w:rPr>
          <w:rFonts w:ascii="Courier New" w:hAnsi="Courier New" w:cs="Courier New"/>
        </w:rPr>
        <w:t xml:space="preserve"> al Comisiei din 18 decembrie 2013 privind aplicarea </w:t>
      </w:r>
      <w:r>
        <w:rPr>
          <w:rFonts w:ascii="Courier New" w:hAnsi="Courier New" w:cs="Courier New"/>
          <w:vanish/>
        </w:rPr>
        <w:t>&lt;LLNK 11957     0490BO62 107 35&gt;</w:t>
      </w:r>
      <w:r>
        <w:rPr>
          <w:rFonts w:ascii="Courier New" w:hAnsi="Courier New" w:cs="Courier New"/>
          <w:color w:val="0000FF"/>
          <w:u w:val="single"/>
        </w:rPr>
        <w:t>articolelor 107 şi 108 din Tratatul</w:t>
      </w:r>
      <w:r>
        <w:rPr>
          <w:rFonts w:ascii="Courier New" w:hAnsi="Courier New" w:cs="Courier New"/>
        </w:rPr>
        <w:t xml:space="preserve"> privind funcţionarea Uniunii Europene ajutoarelor de minimis în sectorul agricol, modificat prin </w:t>
      </w:r>
      <w:r>
        <w:rPr>
          <w:rFonts w:ascii="Courier New" w:hAnsi="Courier New" w:cs="Courier New"/>
          <w:vanish/>
        </w:rPr>
        <w:t>&lt;LLNK 832024R3118           28&gt;</w:t>
      </w:r>
      <w:r>
        <w:rPr>
          <w:rFonts w:ascii="Courier New" w:hAnsi="Courier New" w:cs="Courier New"/>
          <w:color w:val="0000FF"/>
          <w:u w:val="single"/>
        </w:rPr>
        <w:t>Regulamentul (UE) 2024/3.118</w:t>
      </w:r>
      <w:r>
        <w:rPr>
          <w:rFonts w:ascii="Courier New" w:hAnsi="Courier New" w:cs="Courier New"/>
        </w:rPr>
        <w:t xml:space="preserve"> al Comisiei din 10 decembrie 2024, denumit în continuare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 aplicabilă în cadrul Programului de susţinere a producţiei de usturoi, denumit în continuare Program.</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Potrivit prevederilor art. 3 alin. (1)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 xml:space="preserve">, schema de ajutor de minimis este exceptată de la obligaţia de notificare prevăzută la </w:t>
      </w:r>
      <w:r>
        <w:rPr>
          <w:rFonts w:ascii="Courier New" w:hAnsi="Courier New" w:cs="Courier New"/>
          <w:vanish/>
        </w:rPr>
        <w:t>&lt;LLNK 11957     0490BO62 108 31&gt;</w:t>
      </w:r>
      <w:r>
        <w:rPr>
          <w:rFonts w:ascii="Courier New" w:hAnsi="Courier New" w:cs="Courier New"/>
          <w:color w:val="0000FF"/>
          <w:u w:val="single"/>
        </w:rPr>
        <w:t>art. 108 alin. (3) din Tratatul</w:t>
      </w:r>
      <w:r>
        <w:rPr>
          <w:rFonts w:ascii="Courier New" w:hAnsi="Courier New" w:cs="Courier New"/>
        </w:rPr>
        <w:t xml:space="preserve"> privind funcţionarea Uniunii Europene.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Schema de ajutor de minimis reglementată de prezenta hotărâre nu se aplică categoriilor de ajutoare prevăzute la art. 1 alin. (1)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Schema de ajutor de minimis se aplică pe întreg teritoriul României, pentru susţinerea producţiei de usturoi - Allium sativum, începând cu data intrării în vigoare a prezentei hotărâri şi până la data de 31 decembrie 2026 inclusiv.</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hotărâri, termenii şi expresiile de mai jos au următoarele semnificaţii: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 ajutor de minimis - ajutor acordat unei întreprinderi/ întreprinderi unice care nu trebuie să depăşească echivalentul în lei al sumei de 50.000 euro pe durata oricărei perioade de 3 ani, potrivit prevederilor art. 3 alin. (2)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autorităţi competente - direcţiile pentru agricultură judeţene, denumite în continuare DAJ, şi structurile teritoriale ale Agenţiei de Plăţi şi Intervenţie pentru Agricultură, respectiv centrele judeţene, denumite în continuare centre judeţene APIA;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 data acordării ajutorului de minimis - potrivit prevederilor art. 3 alin. (4)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 xml:space="preserve"> este data publicării de către DAJ, pe pagina de internet a instituţiei, a notificării cuprinzând beneficiarii sprijinului financiar şi sumele solicitate de aceştia, prevăzute la art. 9 alin. (14);</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 factură electronică - potrivit prevederilor </w:t>
      </w:r>
      <w:r>
        <w:rPr>
          <w:rFonts w:ascii="Courier New" w:hAnsi="Courier New" w:cs="Courier New"/>
          <w:vanish/>
        </w:rPr>
        <w:t>&lt;LLNK 12021   120182 392   2 75&gt;</w:t>
      </w:r>
      <w:r>
        <w:rPr>
          <w:rFonts w:ascii="Courier New" w:hAnsi="Courier New" w:cs="Courier New"/>
          <w:color w:val="0000FF"/>
          <w:u w:val="single"/>
        </w:rPr>
        <w:t>art. 2 alin. (1) lit. a) din Ordonanţa de urgenţă a Guvernului nr. 120/2021</w:t>
      </w:r>
      <w:r>
        <w:rPr>
          <w:rFonts w:ascii="Courier New" w:hAnsi="Courier New" w:cs="Courier New"/>
        </w:rPr>
        <w:t xml:space="preserve"> privind administrarea, funcţionarea şi implementarea sistemului naţional privind factura electronică RO e-Factura şi factura electronică în România, precum şi pentru completarea </w:t>
      </w:r>
      <w:r>
        <w:rPr>
          <w:rFonts w:ascii="Courier New" w:hAnsi="Courier New" w:cs="Courier New"/>
          <w:vanish/>
        </w:rPr>
        <w:t>&lt;LLNK 12000    78132 3;1   0 33&gt;</w:t>
      </w:r>
      <w:r>
        <w:rPr>
          <w:rFonts w:ascii="Courier New" w:hAnsi="Courier New" w:cs="Courier New"/>
          <w:color w:val="0000FF"/>
          <w:u w:val="single"/>
        </w:rPr>
        <w:t>Ordonanţei Guvernului nr. 78/2000</w:t>
      </w:r>
      <w:r>
        <w:rPr>
          <w:rFonts w:ascii="Courier New" w:hAnsi="Courier New" w:cs="Courier New"/>
        </w:rPr>
        <w:t xml:space="preserve">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aprobată cu modificări şi completări prin </w:t>
      </w:r>
      <w:r>
        <w:rPr>
          <w:rFonts w:ascii="Courier New" w:hAnsi="Courier New" w:cs="Courier New"/>
          <w:vanish/>
        </w:rPr>
        <w:t>&lt;LLNK 12022   139 12 201   0 18&gt;</w:t>
      </w:r>
      <w:r>
        <w:rPr>
          <w:rFonts w:ascii="Courier New" w:hAnsi="Courier New" w:cs="Courier New"/>
          <w:color w:val="0000FF"/>
          <w:u w:val="single"/>
        </w:rPr>
        <w:t>Legea nr. 139/2022</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e) întreprindere - orice entitate care, potrivit pct. (4) din preambulul Regulamentului, desfăşoară o activitate economică, indiferent de statutul său juridic şi de modul în care este finanţată;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f) întreprindere unică - entitatea definită la art. 2 alin. (2)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 care include toate întreprinderile între care există cel puţin una dintre relaţiile următoare: o întreprindere deţine majoritatea drepturilor de vot ale acţionarilor sau ale asociaţilor unei alte întreprinderi şi/sau o întreprindere are dreptul de a numi sau revoca majoritatea membrilor organelor de administrare, de conducere sau de supraveghere ale unei alte întreprinderi şi/sau o întreprindere are dreptul de a exercita o influenţă dominantă asupra altei întreprinderi în temeiul unui contract încheiat cu întreprinderea în cauză sau în temeiul unei prevederi din contractul de societate sau din statutul acesteia şi/sau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g) perioada de 3 ani - se evaluează şi se calculează prin raportare la valoarea totală a ajutoarelor de minimis acordate în sectorul producţiei primare de produse agricole în ultimii 3 ani, începând cu anul 2023 până la data acordării prezentului ajutor de minimis.</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condiţiile de eligibilitate şi valoarea  totală a ajutorului de minimis pentru susţinerea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Schema de ajutor de minimis se acordă întreprinderilor/întreprinderilor unice care îşi desfăşoară activitatea în domeniul producţiei primare de produse agricole, pentru susţinerea producţiei de usturoi, potrivit prevederilor art. 2.</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Prevederile prezentei scheme se aplică întreprinderilor sau întreprinderilor unice, respectiv:</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 producătorilor agricoli persoane fizice care deţin atestat de producător, emis în baza </w:t>
      </w:r>
      <w:r>
        <w:rPr>
          <w:rFonts w:ascii="Courier New" w:hAnsi="Courier New" w:cs="Courier New"/>
          <w:vanish/>
        </w:rPr>
        <w:t>&lt;LLNK 12014   145 12 241   0 18&gt;</w:t>
      </w:r>
      <w:r>
        <w:rPr>
          <w:rFonts w:ascii="Courier New" w:hAnsi="Courier New" w:cs="Courier New"/>
          <w:color w:val="0000FF"/>
          <w:u w:val="single"/>
        </w:rPr>
        <w:t>Legii nr. 145/2014</w:t>
      </w:r>
      <w:r>
        <w:rPr>
          <w:rFonts w:ascii="Courier New" w:hAnsi="Courier New" w:cs="Courier New"/>
        </w:rPr>
        <w:t xml:space="preserve"> pentru stabilirea unor măsuri de reglementare a pieţei produselor din sectorul agricol, cu modificările şi completările ulterioare, valabil până la data de 31 decembrie 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b) producătorilor agricoli persoane fizice autorizate, întreprinderi individuale şi întreprinderi familiale, constituite potrivit prevederilor </w:t>
      </w:r>
      <w:r>
        <w:rPr>
          <w:rFonts w:ascii="Courier New" w:hAnsi="Courier New" w:cs="Courier New"/>
          <w:vanish/>
        </w:rPr>
        <w:t>&lt;LLNK 12008    44182 351   0 46&gt;</w:t>
      </w:r>
      <w:r>
        <w:rPr>
          <w:rFonts w:ascii="Courier New" w:hAnsi="Courier New" w:cs="Courier New"/>
          <w:color w:val="0000FF"/>
          <w:u w:val="single"/>
        </w:rPr>
        <w:t>Ordonanţei de urgenţă a Guvernului nr. 44/2008</w:t>
      </w:r>
      <w:r>
        <w:rPr>
          <w:rFonts w:ascii="Courier New" w:hAnsi="Courier New" w:cs="Courier New"/>
        </w:rPr>
        <w:t xml:space="preserve"> privind desfăşurarea activităţilor economice de către persoanele fizice autorizate, întreprinderile individuale şi întreprinderile familiale, aprobată cu modificări şi completări prin </w:t>
      </w:r>
      <w:r>
        <w:rPr>
          <w:rFonts w:ascii="Courier New" w:hAnsi="Courier New" w:cs="Courier New"/>
          <w:vanish/>
        </w:rPr>
        <w:t>&lt;LLNK 12016   182 10 201   0 18&gt;</w:t>
      </w:r>
      <w:r>
        <w:rPr>
          <w:rFonts w:ascii="Courier New" w:hAnsi="Courier New" w:cs="Courier New"/>
          <w:color w:val="0000FF"/>
          <w:u w:val="single"/>
        </w:rPr>
        <w:t>Legea nr. 182/2016</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 producătorilor agricoli persoane juridice, indiferent de forma de organizare.</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fi eligibili la acordarea ajutorului de minimis pentru producţia de usturoi, beneficiarii prevăzuţi la art. 4 alin. (2) trebuie să îndeplinească cumulativ următoarele criterii de eligibilitate: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 să utilizeze o suprafaţă cultivată cu usturoi de minimum 3.000 mp;</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transmită la DAJ o notificare scrisă privind identificarea suprafeţei şi a existenţei culturii;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 să obţină o producţie de minimum 3,5 t/ha de pe suprafaţa prevăzută la lit. a), cu o densitate minimă de 30 plante/mp;</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 să fie înregistraţi în evidenţele registrului agricol deschis la primăriile în a căror rază administrativ-teritorială se află suprafeţele cultivate cu usturoi în anul în care solicită sprijinul, respectiv la data solicitării sprijinului;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e) să deţină Registrul de evidenţă a tratamentelor cu produse de protecţie a plantelor, al cărui model este prevăzut în anexa nr. 1, completat începând cu data înfiinţării culturii şi avizat de oficiul fitosanitar judeţean, denumit în continuare OFJ;</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f) să obţină usturoi care nu depăşeşte conţinutul maxim aplicabil reziduurilor de pesticide, condiţie care se verifică conform prevederilor art. 11 alin. (1) şi (3);</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g) să facă dovada producţiei realizate potrivit prevederilor lit. c) prin documente justificative, în funcţie de forma de organizare;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h) să nu depăşească, în sectorul producţiei primare de produse agricole, prin acordarea prezentului ajutor de minimis, echivalentul în lei a 50.000 euro/întreprindere/întreprindere unică pe durata ultimilor 3 ani.</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Recoltarea şi valorificarea producţiei prevăzute la alin. (1) lit. c) se fac după efectuarea verificărilor prevăzute la art. 10 alin. (1) şi până cel târziu la data de 23 noiembrie 2026 inclusiv.</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Dovada obţinerii producţiei de usturoi prevăzută la alin. (1) lit. c) o constituie, după caz, următoarele documente: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copia filei/filelor din carnetul de comercializare a produselor agricole, emis potrivit prevederilor </w:t>
      </w:r>
      <w:r>
        <w:rPr>
          <w:rFonts w:ascii="Courier New" w:hAnsi="Courier New" w:cs="Courier New"/>
          <w:vanish/>
        </w:rPr>
        <w:t>&lt;LLNK 12014   145 12 242   8 39&gt;</w:t>
      </w:r>
      <w:r>
        <w:rPr>
          <w:rFonts w:ascii="Courier New" w:hAnsi="Courier New" w:cs="Courier New"/>
          <w:color w:val="0000FF"/>
          <w:u w:val="single"/>
        </w:rPr>
        <w:t>art. 8 alin. (3) din Legea nr. 145/2014</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b) rapoarte generate de aparatul de marcat electronic fiscal, ce conţin date din conţinutul jurnalului electronic pentru perioada de raportare, ce va fi menţionată sub antet, prevăzute la </w:t>
      </w:r>
      <w:r>
        <w:rPr>
          <w:rFonts w:ascii="Courier New" w:hAnsi="Courier New" w:cs="Courier New"/>
          <w:vanish/>
        </w:rPr>
        <w:t>&lt;LLNK 12003     0113 332  33 47&gt;</w:t>
      </w:r>
      <w:r>
        <w:rPr>
          <w:rFonts w:ascii="Courier New" w:hAnsi="Courier New" w:cs="Courier New"/>
          <w:color w:val="0000FF"/>
          <w:u w:val="single"/>
        </w:rPr>
        <w:t>art. 33 pct. C lit. d) din Normele metodologice</w:t>
      </w:r>
      <w:r>
        <w:rPr>
          <w:rFonts w:ascii="Courier New" w:hAnsi="Courier New" w:cs="Courier New"/>
        </w:rPr>
        <w:t xml:space="preserve"> pentru aplicarea </w:t>
      </w:r>
      <w:r>
        <w:rPr>
          <w:rFonts w:ascii="Courier New" w:hAnsi="Courier New" w:cs="Courier New"/>
          <w:vanish/>
        </w:rPr>
        <w:t>&lt;LLNK 11999    28183 3O1   0 46&gt;</w:t>
      </w:r>
      <w:r>
        <w:rPr>
          <w:rFonts w:ascii="Courier New" w:hAnsi="Courier New" w:cs="Courier New"/>
          <w:color w:val="0000FF"/>
          <w:u w:val="single"/>
        </w:rPr>
        <w:t>Ordonanţei de urgenţă a Guvernului nr. 28/1999</w:t>
      </w:r>
      <w:r>
        <w:rPr>
          <w:rFonts w:ascii="Courier New" w:hAnsi="Courier New" w:cs="Courier New"/>
        </w:rPr>
        <w:t xml:space="preserve"> privind obligaţia agenţilor economici de a utiliza aparate de marcat electronice fiscale, aprobate prin </w:t>
      </w:r>
      <w:r>
        <w:rPr>
          <w:rFonts w:ascii="Courier New" w:hAnsi="Courier New" w:cs="Courier New"/>
          <w:vanish/>
        </w:rPr>
        <w:t>&lt;LLNK 12003   479 23 331   0 33&gt;</w:t>
      </w:r>
      <w:r>
        <w:rPr>
          <w:rFonts w:ascii="Courier New" w:hAnsi="Courier New" w:cs="Courier New"/>
          <w:color w:val="0000FF"/>
          <w:u w:val="single"/>
        </w:rPr>
        <w:t>Hotărârea Guvernului nr. 479/2003</w:t>
      </w:r>
      <w:r>
        <w:rPr>
          <w:rFonts w:ascii="Courier New" w:hAnsi="Courier New" w:cs="Courier New"/>
        </w:rPr>
        <w:t>, republicată, cu modificările şi completările ulterioare, însoţite de copia rapoartelor fiscale de închidere zilnică „Z“, emise de aparatele de marcat electronice fiscale;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 facturile electronice emise potrivit prevederilor </w:t>
      </w:r>
      <w:r>
        <w:rPr>
          <w:rFonts w:ascii="Courier New" w:hAnsi="Courier New" w:cs="Courier New"/>
          <w:vanish/>
        </w:rPr>
        <w:t>&lt;LLNK 12021   120182 392   2 75&gt;</w:t>
      </w:r>
      <w:r>
        <w:rPr>
          <w:rFonts w:ascii="Courier New" w:hAnsi="Courier New" w:cs="Courier New"/>
          <w:color w:val="0000FF"/>
          <w:u w:val="single"/>
        </w:rPr>
        <w:t>art. 2 alin. (1) lit. a) din Ordonanţa de urgenţă a Guvernului nr. 120/2021</w:t>
      </w:r>
      <w:r>
        <w:rPr>
          <w:rFonts w:ascii="Courier New" w:hAnsi="Courier New" w:cs="Courier New"/>
        </w:rPr>
        <w:t xml:space="preserve">, aprobată cu modificări şi completări prin </w:t>
      </w:r>
      <w:r>
        <w:rPr>
          <w:rFonts w:ascii="Courier New" w:hAnsi="Courier New" w:cs="Courier New"/>
          <w:vanish/>
        </w:rPr>
        <w:t>&lt;LLNK 12022   139 12 201   0 18&gt;</w:t>
      </w:r>
      <w:r>
        <w:rPr>
          <w:rFonts w:ascii="Courier New" w:hAnsi="Courier New" w:cs="Courier New"/>
          <w:color w:val="0000FF"/>
          <w:u w:val="single"/>
        </w:rPr>
        <w:t>Legea nr. 139/2022</w:t>
      </w:r>
      <w:r>
        <w:rPr>
          <w:rFonts w:ascii="Courier New" w:hAnsi="Courier New" w:cs="Courier New"/>
        </w:rPr>
        <w:t xml:space="preserve">, cu modificările şi completările ulterioare, şi extrase din spaţiul privat virtual, potrivit prevederilor </w:t>
      </w:r>
      <w:r>
        <w:rPr>
          <w:rFonts w:ascii="Courier New" w:hAnsi="Courier New" w:cs="Courier New"/>
          <w:vanish/>
        </w:rPr>
        <w:t>&lt;LLNK 12022  1090 50FA01   0 81&gt;</w:t>
      </w:r>
      <w:r>
        <w:rPr>
          <w:rFonts w:ascii="Courier New" w:hAnsi="Courier New" w:cs="Courier New"/>
          <w:color w:val="0000FF"/>
          <w:u w:val="single"/>
        </w:rPr>
        <w:t>Ordinului preşedintelui Agenţiei Naţionale de Administrare Fiscală nr. 1.090/2022</w:t>
      </w:r>
      <w:r>
        <w:rPr>
          <w:rFonts w:ascii="Courier New" w:hAnsi="Courier New" w:cs="Courier New"/>
        </w:rPr>
        <w:t xml:space="preserve"> privind aprobarea </w:t>
      </w:r>
      <w:r>
        <w:rPr>
          <w:rFonts w:ascii="Courier New" w:hAnsi="Courier New" w:cs="Courier New"/>
          <w:vanish/>
        </w:rPr>
        <w:t>&lt;LLNK 12022     0310FA61   0 10&gt;</w:t>
      </w:r>
      <w:r>
        <w:rPr>
          <w:rFonts w:ascii="Courier New" w:hAnsi="Courier New" w:cs="Courier New"/>
          <w:color w:val="0000FF"/>
          <w:u w:val="single"/>
        </w:rPr>
        <w:t>Procedurii</w:t>
      </w:r>
      <w:r>
        <w:rPr>
          <w:rFonts w:ascii="Courier New" w:hAnsi="Courier New" w:cs="Courier New"/>
        </w:rPr>
        <w:t xml:space="preserve"> de comunicare prin mijloace electronice de transmitere la distanţă între organul fiscal central şi persoanele fizice, persoanele juridice şi alte entităţi fără personalitate juridică.</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Valorificarea producţiei se realizează prin cooperative agricole, grupuri de producători, organizaţii de producători sau direct, în pieţe, târguri, oboare, retail, industria de procesare.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Sprijinul financiar se acordă beneficiarilor care îndeplinesc integral criteriile şi condiţiile prevăzute la alin. (1)-(3).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Valoarea sprijinului financiar acordat prin schema de ajutor de minimis se exprimă sub forma unei subvenţii, potrivit art. 3 alin. (6)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 şi se acordă beneficiarilor care îndeplinesc criteriile de eligibilitate prevăzute la art. 5 alin. (1) şi condiţiile prevăzute la art. 5 alin. (2)-(4).</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sprijinului financiar de ajutor de minimis este de 3.000 euro/ha şi se acordă pentru o suprafaţă cumulată de maximum 6 ha/beneficiar.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Valoarea totală a ajutoarelor de minimis acordate unei întreprinderi/întreprinderi unice nu poate depăşi suma de 50.000 euro pe durata oricărei perioade de 3 ani, conform prevederilor art. 3 alin. (2) din </w:t>
      </w:r>
      <w:r>
        <w:rPr>
          <w:rFonts w:ascii="Courier New" w:hAnsi="Courier New" w:cs="Courier New"/>
          <w:vanish/>
        </w:rPr>
        <w:t>&lt;LLNK 832024R3118           10&gt;</w:t>
      </w:r>
      <w:r>
        <w:rPr>
          <w:rFonts w:ascii="Courier New" w:hAnsi="Courier New" w:cs="Courier New"/>
          <w:color w:val="0000FF"/>
          <w:u w:val="single"/>
        </w:rPr>
        <w:t>Regulament</w:t>
      </w: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Plata se acordă proporţional cu suprafaţa efectiv cultivată.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Sumele reprezentând ajutoare de minimis se plătesc beneficiarilor într-o singură tranşă până cel târziu la data de 22 decembrie 2026 inclusiv.</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Resursele financiare necesare aplicării schemei de ajutor de minimis prevăzute de prezenta hotărâre sunt în sumă de 60.000 mii lei şi se asigură din bugetul pe anul 2026, aprobat Ministerului </w:t>
      </w:r>
      <w:r>
        <w:rPr>
          <w:rFonts w:ascii="Courier New" w:hAnsi="Courier New" w:cs="Courier New"/>
        </w:rPr>
        <w:lastRenderedPageBreak/>
        <w:t>Agriculturii şi Dezvoltării Rurale, denumit în continuare MADR, la capitolul 83.01 „Agricultură, silvicultură, piscicultură şi vânătoare“, titlul 51 „Transferuri între unităţi ale administraţiei publice“, articolul 51.01 „Transferuri curente“, alineatul 51.01.01 „Transferuri către instituţii publice“, direcţiilor pentru agricultură judeţene, care asigură sumele necesare acordării schemei de la capitolul 83.10 „Agricultură, silvicultură, piscicultură şi vânătoare“, titlul 40 „Subvenţii“, articolul 40.15 „Sprijinirea producătorilor agricoli“.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sprijinului financiar prevăzută la art. 6 alin. (2) se acordă în lei, la cursul de schimb din data intrării în vigoare a prezentei hotărâri, stabilit de Banca Naţională a României.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după centralizarea tuturor situaţiilor privind sumele necesare reprezentând ajutor de minimis, se constată depăşirea sumei maxime prevăzute la alin. (1), valoarea ajutorului de minimis care se acordă per hectar se reduce proporţional, în vederea încadrării în bugetul alocat.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acordare şi modalităţile de verificare  şi control al ajutorului de minimis pentru susţinerea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Potenţialii beneficiari prevăzuţi la art. 4 alin. (2) pot solicita ajutorul de minimis la DAJ printr-o cerere al cărei model este prevăzut în anexa nr. 2, în termen de 10 zile de la data intrării în vigoare a prezentei hotărâri.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La depunerea cererii de înscriere în Program, responsabilii desemnaţi cu primirea cererilor din cadrul DAJ, în limita informaţiilor deţinute, pot sprijini potenţialii beneficiari în verificarea sumelor primite pe schemele de ajutor de minimis în sectorul agricol pe perioada ultimilor 3 ani, potrivit prevederilor art. 3 lit. g).</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prezentei hotărâri, data acordării ajutorului de minimis se consideră data publicării de către DAJ pe pagina de internet a instituţiei a notificării cuprinzând beneficiarii sprijinului financiar şi sumele solicitate de aceştia, prevăzută la alin. (14).</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Ajutoarele de minimis acordate de MADR în ultimii 3 ani sunt cele prevăzute de </w:t>
      </w:r>
      <w:r>
        <w:rPr>
          <w:rFonts w:ascii="Courier New" w:hAnsi="Courier New" w:cs="Courier New"/>
          <w:vanish/>
        </w:rPr>
        <w:t>&lt;LLNK 12022  1569 22 321   0 35&gt;</w:t>
      </w:r>
      <w:r>
        <w:rPr>
          <w:rFonts w:ascii="Courier New" w:hAnsi="Courier New" w:cs="Courier New"/>
          <w:color w:val="0000FF"/>
          <w:u w:val="single"/>
        </w:rPr>
        <w:t>Hotărârea Guvernului nr. 1.569/2022</w:t>
      </w:r>
      <w:r>
        <w:rPr>
          <w:rFonts w:ascii="Courier New" w:hAnsi="Courier New" w:cs="Courier New"/>
        </w:rPr>
        <w:t xml:space="preserve"> privind aprobarea programului de susţinere a producţiei de tomate în spaţii protejate pentru anul 2023, cu modificările şi completările ulterioare, </w:t>
      </w:r>
      <w:r>
        <w:rPr>
          <w:rFonts w:ascii="Courier New" w:hAnsi="Courier New" w:cs="Courier New"/>
          <w:vanish/>
        </w:rPr>
        <w:t>&lt;LLNK 12023   168 20 301   0 33&gt;</w:t>
      </w:r>
      <w:r>
        <w:rPr>
          <w:rFonts w:ascii="Courier New" w:hAnsi="Courier New" w:cs="Courier New"/>
          <w:color w:val="0000FF"/>
          <w:u w:val="single"/>
        </w:rPr>
        <w:t>Hotărârea Guvernului nr. 168/2023</w:t>
      </w:r>
      <w:r>
        <w:rPr>
          <w:rFonts w:ascii="Courier New" w:hAnsi="Courier New" w:cs="Courier New"/>
        </w:rPr>
        <w:t xml:space="preserve"> privind aprobarea Programului de susţinere a crescătorilor de porci de reproducţie din rasele Bazna şi/sau Mangaliţa pentru anul 2023, </w:t>
      </w:r>
      <w:r>
        <w:rPr>
          <w:rFonts w:ascii="Courier New" w:hAnsi="Courier New" w:cs="Courier New"/>
          <w:vanish/>
        </w:rPr>
        <w:t>&lt;LLNK 12023   846 22 311   0 33&gt;</w:t>
      </w:r>
      <w:r>
        <w:rPr>
          <w:rFonts w:ascii="Courier New" w:hAnsi="Courier New" w:cs="Courier New"/>
          <w:color w:val="0000FF"/>
          <w:u w:val="single"/>
        </w:rPr>
        <w:t>Hotărârea Guvernului nr. 846/2023</w:t>
      </w:r>
      <w:r>
        <w:rPr>
          <w:rFonts w:ascii="Courier New" w:hAnsi="Courier New" w:cs="Courier New"/>
        </w:rPr>
        <w:t xml:space="preserve"> privind aprobarea Programului de susţinere a producţiei de legume cultivate în spaţii protejate pentru perioada 2023-2024 şi pentru modificarea </w:t>
      </w:r>
      <w:r>
        <w:rPr>
          <w:rFonts w:ascii="Courier New" w:hAnsi="Courier New" w:cs="Courier New"/>
          <w:vanish/>
        </w:rPr>
        <w:t>&lt;LLNK 12022  1569 22 322   8 46&gt;</w:t>
      </w:r>
      <w:r>
        <w:rPr>
          <w:rFonts w:ascii="Courier New" w:hAnsi="Courier New" w:cs="Courier New"/>
          <w:color w:val="0000FF"/>
          <w:u w:val="single"/>
        </w:rPr>
        <w:t>art. 8 din Hotărârea Guvernului nr. 1.569/2022</w:t>
      </w:r>
      <w:r>
        <w:rPr>
          <w:rFonts w:ascii="Courier New" w:hAnsi="Courier New" w:cs="Courier New"/>
        </w:rPr>
        <w:t xml:space="preserve"> privind aprobarea programului de susţinere a producţiei de tomate în spaţii protejate pentru anul 2023, cu modificările ulterioare, </w:t>
      </w:r>
      <w:r>
        <w:rPr>
          <w:rFonts w:ascii="Courier New" w:hAnsi="Courier New" w:cs="Courier New"/>
          <w:vanish/>
        </w:rPr>
        <w:t>&lt;LLNK 12023   393 22 301   0 33&gt;</w:t>
      </w:r>
      <w:r>
        <w:rPr>
          <w:rFonts w:ascii="Courier New" w:hAnsi="Courier New" w:cs="Courier New"/>
          <w:color w:val="0000FF"/>
          <w:u w:val="single"/>
        </w:rPr>
        <w:t>Hotărârea Guvernului nr. 393/2023</w:t>
      </w:r>
      <w:r>
        <w:rPr>
          <w:rFonts w:ascii="Courier New" w:hAnsi="Courier New" w:cs="Courier New"/>
        </w:rPr>
        <w:t xml:space="preserve"> privind aprobarea schemei „Ajutor de minimis pentru aplicarea Programului de susţinere a producţiei de usturoi“, precum şi pentru stabilirea unor măsuri de verificare şi control al acesteia, în anul 2023, cu modificările şi completările </w:t>
      </w:r>
      <w:r>
        <w:rPr>
          <w:rFonts w:ascii="Courier New" w:hAnsi="Courier New" w:cs="Courier New"/>
        </w:rPr>
        <w:lastRenderedPageBreak/>
        <w:t xml:space="preserve">ulterioare, </w:t>
      </w:r>
      <w:r>
        <w:rPr>
          <w:rFonts w:ascii="Courier New" w:hAnsi="Courier New" w:cs="Courier New"/>
          <w:vanish/>
        </w:rPr>
        <w:t>&lt;LLNK 12023   394 20 301   0 33&gt;</w:t>
      </w:r>
      <w:r>
        <w:rPr>
          <w:rFonts w:ascii="Courier New" w:hAnsi="Courier New" w:cs="Courier New"/>
          <w:color w:val="0000FF"/>
          <w:u w:val="single"/>
        </w:rPr>
        <w:t>Hotărârea Guvernului nr. 394/2023</w:t>
      </w:r>
      <w:r>
        <w:rPr>
          <w:rFonts w:ascii="Courier New" w:hAnsi="Courier New" w:cs="Courier New"/>
        </w:rPr>
        <w:t xml:space="preserve"> privind aprobarea schemei „Ajutor de minimis pentru aplicarea Programului de susţinere a producţiei de cartof de consum“, în anul 2023, </w:t>
      </w:r>
      <w:r>
        <w:rPr>
          <w:rFonts w:ascii="Courier New" w:hAnsi="Courier New" w:cs="Courier New"/>
          <w:vanish/>
        </w:rPr>
        <w:t>&lt;LLNK 12024   150 22 301   0 33&gt;</w:t>
      </w:r>
      <w:r>
        <w:rPr>
          <w:rFonts w:ascii="Courier New" w:hAnsi="Courier New" w:cs="Courier New"/>
          <w:color w:val="0000FF"/>
          <w:u w:val="single"/>
        </w:rPr>
        <w:t>Hotărârea Guvernului nr. 150/2024</w:t>
      </w:r>
      <w:r>
        <w:rPr>
          <w:rFonts w:ascii="Courier New" w:hAnsi="Courier New" w:cs="Courier New"/>
        </w:rPr>
        <w:t xml:space="preserve"> privind aprobarea schemei „Ajutor de minimis pentru aplicarea Programului de susţinere a producţiei de cartof de consum“, în anul 2024, cu modificările ulterioare, </w:t>
      </w:r>
      <w:r>
        <w:rPr>
          <w:rFonts w:ascii="Courier New" w:hAnsi="Courier New" w:cs="Courier New"/>
          <w:vanish/>
        </w:rPr>
        <w:t>&lt;LLNK 12024   315 22 301   0 33&gt;</w:t>
      </w:r>
      <w:r>
        <w:rPr>
          <w:rFonts w:ascii="Courier New" w:hAnsi="Courier New" w:cs="Courier New"/>
          <w:color w:val="0000FF"/>
          <w:u w:val="single"/>
        </w:rPr>
        <w:t>Hotărârea Guvernului nr. 315/2024</w:t>
      </w:r>
      <w:r>
        <w:rPr>
          <w:rFonts w:ascii="Courier New" w:hAnsi="Courier New" w:cs="Courier New"/>
        </w:rPr>
        <w:t xml:space="preserve"> privind aprobarea programului de susţinere a crescătorilor de porci de reproducţie din rasele Bazna şi/sau Mangaliţa, pentru anul 2024, cu modificările şi completările ulterioare, </w:t>
      </w:r>
      <w:r>
        <w:rPr>
          <w:rFonts w:ascii="Courier New" w:hAnsi="Courier New" w:cs="Courier New"/>
          <w:vanish/>
        </w:rPr>
        <w:t>&lt;LLNK 12024  1342 22 301   0 35&gt;</w:t>
      </w:r>
      <w:r>
        <w:rPr>
          <w:rFonts w:ascii="Courier New" w:hAnsi="Courier New" w:cs="Courier New"/>
          <w:color w:val="0000FF"/>
          <w:u w:val="single"/>
        </w:rPr>
        <w:t>Hotărârea Guvernului nr. 1.342/2024</w:t>
      </w:r>
      <w:r>
        <w:rPr>
          <w:rFonts w:ascii="Courier New" w:hAnsi="Courier New" w:cs="Courier New"/>
        </w:rPr>
        <w:t xml:space="preserve"> privind aprobarea schemei „Ajutor de minimis pentru aplicarea Programului de susţinere a producţiei de legume cultivate în spaţii protejate“, pentru perioada 2024-2025, cu modificările ulterioare, </w:t>
      </w:r>
      <w:r>
        <w:rPr>
          <w:rFonts w:ascii="Courier New" w:hAnsi="Courier New" w:cs="Courier New"/>
          <w:vanish/>
        </w:rPr>
        <w:t>&lt;LLNK 12025   325 22 311   0 33&gt;</w:t>
      </w:r>
      <w:r>
        <w:rPr>
          <w:rFonts w:ascii="Courier New" w:hAnsi="Courier New" w:cs="Courier New"/>
          <w:color w:val="0000FF"/>
          <w:u w:val="single"/>
        </w:rPr>
        <w:t>Hotărârea Guvernului nr. 325/2025</w:t>
      </w:r>
      <w:r>
        <w:rPr>
          <w:rFonts w:ascii="Courier New" w:hAnsi="Courier New" w:cs="Courier New"/>
        </w:rPr>
        <w:t xml:space="preserve"> privind aprobarea schemei „Ajutor de minimis pentru aplicarea Programului de susţinere a producţiei de legume cultivate în spaţii protejate“, în perioada 2025-2027, cu modificările şi completările ulterioare, </w:t>
      </w:r>
      <w:r>
        <w:rPr>
          <w:rFonts w:ascii="Courier New" w:hAnsi="Courier New" w:cs="Courier New"/>
          <w:vanish/>
        </w:rPr>
        <w:t>&lt;LLNK 12025   401 20 301   0 33&gt;</w:t>
      </w:r>
      <w:r>
        <w:rPr>
          <w:rFonts w:ascii="Courier New" w:hAnsi="Courier New" w:cs="Courier New"/>
          <w:color w:val="0000FF"/>
          <w:u w:val="single"/>
        </w:rPr>
        <w:t>Hotărârea Guvernului nr. 401/2025</w:t>
      </w:r>
      <w:r>
        <w:rPr>
          <w:rFonts w:ascii="Courier New" w:hAnsi="Courier New" w:cs="Courier New"/>
        </w:rPr>
        <w:t xml:space="preserve"> privind instituirea unei scheme de ajutor de minimis pentru susţinerea crescătorilor de porci de reproducţie din rasele Bazna şi/sau Mangaliţa pentru anul 2025, cu modificările ulterioare, precum şi orice alte sume acordate prin scheme de ajutor de minimis.</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Sumele solicitate de către potenţialii beneficiari ai ajutorului de minimis şi înscrise în cererea prevăzută la alin. (1), împreună cu valoarea cumulată a ajutoarelor de minimis acordate pe perioada ultimilor 3 ani, nu trebuie să depăşească 50.000 euro.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(6)  După efectuarea verificării prevăzute la alin. (2), potenţialii beneficiari prevăzuţi la art. 4 alin. (2) completează şi depun cererea de înscriere în Program prevăzută la alin. (1), însoţită de următoarele documente: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a B.I./C.I. al/a solicitantului sau al/a reprezentantului legal, dacă cererea este depusă prin reprezentant legal/împuternicit;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a atestatului de producător valabil până la 31 decembrie 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 împuternicire/procură notarială şi o copie a B.I./C.I. al/a unui reprezentant, după caz;</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 copie a certificatului de înregistrare la Oficiul Naţional al Registrului Comerţului/Registrul naţional al asociaţiilor şi fundaţiilor sau a actului în baza căruia îşi desfăşoară activitatea;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e) dovadă cont activ la bancă/trezorerie;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f) adeverinţă, în original, din Registrul agricol, conform înscrisurilor aferente anului 2026, care atestă suprafaţa de teren cultivată cu usturoi utilizată de solicitant în baza oricărui act juridic care conferă dreptul de folosinţă asupra terenului în cauză.</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(7)  Cererea de înscriere în Program, însoţită de documentele prevăzute la alin. (6), poate fi transmisă la DAJ şi prin mijloace electronice şi/sau poştă/curierat.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(8)  Documentele transmise prin mijloace electronice trebuie să fie semnate şi datate, iar copiile trebuie să fie certificate „conform cu originalul“ de către solicitant.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(9) La data primirii cererilor prevăzute la alin. (1) sau (7), după caz, DAJ are obligaţia înregistrării acestora în registrul de intrare-ieşire a corespondenţei al instituţiei.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Prevederile alin. (2) se aplică şi în situaţia depunerii cererilor potrivit prevederilor alin. (7).</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situaţia în care solicitantul utilizează suprafeţe de teren cultivate cu usturoi situate în judeţe/unităţi administrativ-teritoriale diferite, acesta va formula şi depune o singură cerere de înscriere în Program la DAJ unde are suprafaţa cultivată cea mai mare.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(12) Responsabilii desemnaţi cu primirea cererilor din cadrul DAJ, înainte de înregistrarea cererii în Registrul unic pentru accesarea Programului de susţinere a producţiei de usturoi, conform modelului din anexa nr. 3, verifică existenţa tuturor documentelor obligatorii prevăzute la alin. (6), efectuează corespondenţa datelor din cerere cu datele din documente şi întocmesc un proces-verbal de verificare a documentelor, în termen de maximum 10 zile lucrătoare de la încheierea perioadei de depunere a cererilor de înscriere.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(13)  După verificarea prevăzută la alin. (12), responsabilii desemnaţi din cadrul DAJ înregistrează cererea în Registrul unic pentru accesarea Programului de susţinere 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(14)  DAJ publică pe pagina de internet a instituţiei notificarea cuprinzând beneficiarii sprijinului financiar aferent schemei de ajutor de minimis şi sumele solicitate de către aceştia, în termen de două zile lucrătoare de la data care rezultă din însumarea perioadei prevăzute la alin. (1) cu cea prevăzută la alin. (12).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(15)  Săptămânal, în perioada de depunere a cererilor, DAJ transmit către OFJ lista cu potenţialii beneficiari ai schemei de ajutor de minimis în vederea efectuării de controale oficiale în perioada de vegetaţie a culturii, inclusiv prelevare de probe pentru determinarea conţinuturilor maxime aplicabile reziduurilor de pesticide din usturoi după recoltarea culturii.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(16)  În situaţia în care beneficiarului i se acordă alte ajutoare de minimis între data depunerii cererii de înscriere şi data-limită de depunere a cererilor de înscriere prevăzută la alin. (1), acesta are obligaţia de a notifica DAJ, în vederea verificării încadrării în suma de 50.000 euro prevăzută la art. 3 lit. 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(17)  Beneficiarul aflat în situaţia prevăzută la alin. (16) notifică DAJ până la data-limită de depunere a cererilor de înscriere, prevăzută la alin. (1), şi modifică cererea de înscriere, dacă suma solicitată iniţial, împreună cu valoarea cumulată a noilor ajutoare de minimis, depăşeşte 50.000 euro.</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Echipele mixte formate din reprezentanţii DAJ şi ai centrelor judeţene APIA, desemnate prin decizie a directorului executiv al DAJ, efectuează verificări în teren privind identificarea suprafeţei, a existenţei culturii de usturoi înainte de recoltare şi stabilirea densităţii acesteia, potrivit procedurii operaţionale elaborate de structura cu atribuţii în inspecţii tehnice din cadrul MADR.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Începând cu data intrării în vigoare a prezentei hotărâri, DAJ solicită centrelor judeţene APIA desemnarea de reprezentanţi în vederea constituirii echipelor mixte pentru efectuarea verificărilor prevăzute la alin. (1).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APIA are obligaţia desemnării reprezentanţilor instituţiei şi a transmiterii acesteia către DAJ, în vederea constituirii echipelor </w:t>
      </w:r>
      <w:r>
        <w:rPr>
          <w:rFonts w:ascii="Courier New" w:hAnsi="Courier New" w:cs="Courier New"/>
        </w:rPr>
        <w:lastRenderedPageBreak/>
        <w:t>mixte, în termen de 2 zile lucrătoare de la data primirii solicitării DAJ.</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Directorul executiv DAJ desemnează prin decizie echipele mixte potrivit prevederilor alin. (1), în termen de 2 zile lucrătoare de la data primirii desemnării transmise de APIA, potrivit prevederilor alin. (3).</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Verificarea prevăzută la alin. (1) se efectuează de către echipele mixte prevăzute la alin. (1), în baza notificării scrise prevăzute la art. 5 alin. (1) lit. b), transmisă la DAJ de către solicitanţi, personal, prin împuternicit sau prin mijloace electronice/poştă/curierat, după încheierea perioadei de depunere a cererilor, prevăzută la art. 9 alin. (1).</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(6) Echipele mixte efectuează verificările prevăzute la alin. (1) şi întocmesc fişa privind identificarea suprafeţei, a existenţei culturii de usturoi înainte de recoltare şi stabilirea densităţii acesteia, al cărei model este prevăzut în anexa nr. 4, în termen de maximum 10 zile lucrătoare de la data primirii notificărilor prevăzute la alin. (5), şi sunt direct răspunzătoare de veridicitatea constatărilor.</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Controlul respectării normelor privind utilizarea durabilă a produselor de protecţie a plantelor se face de către inspectorii fitosanitari care au în atribuţii efectuarea controalelor oficiale şi alte activităţi oficiale potrivit prevederilor art. 1 alin. (2) lit. h) şi ale art. 5 alin. (4) din </w:t>
      </w:r>
      <w:r>
        <w:rPr>
          <w:rFonts w:ascii="Courier New" w:hAnsi="Courier New" w:cs="Courier New"/>
          <w:vanish/>
        </w:rPr>
        <w:t>&lt;LLNK 832017R0625C(01)      26&gt;</w:t>
      </w:r>
      <w:r>
        <w:rPr>
          <w:rFonts w:ascii="Courier New" w:hAnsi="Courier New" w:cs="Courier New"/>
          <w:color w:val="0000FF"/>
          <w:u w:val="single"/>
        </w:rPr>
        <w:t>Regulamentul (UE) 2017/625</w:t>
      </w:r>
      <w:r>
        <w:rPr>
          <w:rFonts w:ascii="Courier New" w:hAnsi="Courier New" w:cs="Courier New"/>
        </w:rPr>
        <w:t xml:space="preserve"> al Parlamentului European şi 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 plantelor, de modificare a </w:t>
      </w:r>
      <w:r>
        <w:rPr>
          <w:rFonts w:ascii="Courier New" w:hAnsi="Courier New" w:cs="Courier New"/>
          <w:vanish/>
        </w:rPr>
        <w:t>&lt;LLNK 832001R0999C(02)      32&gt;</w:t>
      </w:r>
      <w:r>
        <w:rPr>
          <w:rFonts w:ascii="Courier New" w:hAnsi="Courier New" w:cs="Courier New"/>
          <w:color w:val="0000FF"/>
          <w:u w:val="single"/>
        </w:rPr>
        <w:t>Regulamentelor (CE) nr. 999/2001</w:t>
      </w:r>
      <w:r>
        <w:rPr>
          <w:rFonts w:ascii="Courier New" w:hAnsi="Courier New" w:cs="Courier New"/>
        </w:rPr>
        <w:t xml:space="preserve">, </w:t>
      </w:r>
      <w:r>
        <w:rPr>
          <w:rFonts w:ascii="Courier New" w:hAnsi="Courier New" w:cs="Courier New"/>
          <w:vanish/>
        </w:rPr>
        <w:t>&lt;LLNK 832005R0396           17&gt;</w:t>
      </w:r>
      <w:r>
        <w:rPr>
          <w:rFonts w:ascii="Courier New" w:hAnsi="Courier New" w:cs="Courier New"/>
          <w:color w:val="0000FF"/>
          <w:u w:val="single"/>
        </w:rPr>
        <w:t>(CE) nr. 396/2005</w:t>
      </w:r>
      <w:r>
        <w:rPr>
          <w:rFonts w:ascii="Courier New" w:hAnsi="Courier New" w:cs="Courier New"/>
        </w:rPr>
        <w:t>, (</w:t>
      </w:r>
      <w:r>
        <w:rPr>
          <w:rFonts w:ascii="Courier New" w:hAnsi="Courier New" w:cs="Courier New"/>
          <w:vanish/>
        </w:rPr>
        <w:t>&lt;LLNK 832009R1069           18&gt;</w:t>
      </w:r>
      <w:r>
        <w:rPr>
          <w:rFonts w:ascii="Courier New" w:hAnsi="Courier New" w:cs="Courier New"/>
          <w:color w:val="0000FF"/>
          <w:u w:val="single"/>
        </w:rPr>
        <w:t>CE) nr. 1.069/2009</w:t>
      </w:r>
      <w:r>
        <w:rPr>
          <w:rFonts w:ascii="Courier New" w:hAnsi="Courier New" w:cs="Courier New"/>
        </w:rPr>
        <w:t xml:space="preserve">, </w:t>
      </w:r>
      <w:r>
        <w:rPr>
          <w:rFonts w:ascii="Courier New" w:hAnsi="Courier New" w:cs="Courier New"/>
          <w:vanish/>
        </w:rPr>
        <w:t>&lt;LLNK 832009R1107C(03)      19&gt;</w:t>
      </w:r>
      <w:r>
        <w:rPr>
          <w:rFonts w:ascii="Courier New" w:hAnsi="Courier New" w:cs="Courier New"/>
          <w:color w:val="0000FF"/>
          <w:u w:val="single"/>
        </w:rPr>
        <w:t>(CE) nr. 1.107/2009</w:t>
      </w:r>
      <w:r>
        <w:rPr>
          <w:rFonts w:ascii="Courier New" w:hAnsi="Courier New" w:cs="Courier New"/>
        </w:rPr>
        <w:t>, (</w:t>
      </w:r>
      <w:r>
        <w:rPr>
          <w:rFonts w:ascii="Courier New" w:hAnsi="Courier New" w:cs="Courier New"/>
          <w:vanish/>
        </w:rPr>
        <w:t>&lt;LLNK 832012R1151           18&gt;</w:t>
      </w:r>
      <w:r>
        <w:rPr>
          <w:rFonts w:ascii="Courier New" w:hAnsi="Courier New" w:cs="Courier New"/>
          <w:color w:val="0000FF"/>
          <w:u w:val="single"/>
        </w:rPr>
        <w:t>UE) nr. 1.151/2012</w:t>
      </w:r>
      <w:r>
        <w:rPr>
          <w:rFonts w:ascii="Courier New" w:hAnsi="Courier New" w:cs="Courier New"/>
        </w:rPr>
        <w:t xml:space="preserve">, </w:t>
      </w:r>
      <w:r>
        <w:rPr>
          <w:rFonts w:ascii="Courier New" w:hAnsi="Courier New" w:cs="Courier New"/>
          <w:vanish/>
        </w:rPr>
        <w:t>&lt;LLNK 832014R0652C(01)      17&gt;</w:t>
      </w:r>
      <w:r>
        <w:rPr>
          <w:rFonts w:ascii="Courier New" w:hAnsi="Courier New" w:cs="Courier New"/>
          <w:color w:val="0000FF"/>
          <w:u w:val="single"/>
        </w:rPr>
        <w:t>(UE) nr. 652/2014</w:t>
      </w:r>
      <w:r>
        <w:rPr>
          <w:rFonts w:ascii="Courier New" w:hAnsi="Courier New" w:cs="Courier New"/>
        </w:rPr>
        <w:t xml:space="preserve">, </w:t>
      </w:r>
      <w:r>
        <w:rPr>
          <w:rFonts w:ascii="Courier New" w:hAnsi="Courier New" w:cs="Courier New"/>
          <w:vanish/>
        </w:rPr>
        <w:t>&lt;LLNK 832016R0429C(01)      13&gt;</w:t>
      </w:r>
      <w:r>
        <w:rPr>
          <w:rFonts w:ascii="Courier New" w:hAnsi="Courier New" w:cs="Courier New"/>
          <w:color w:val="0000FF"/>
          <w:u w:val="single"/>
        </w:rPr>
        <w:t>(UE) 2016/429</w:t>
      </w:r>
      <w:r>
        <w:rPr>
          <w:rFonts w:ascii="Courier New" w:hAnsi="Courier New" w:cs="Courier New"/>
        </w:rPr>
        <w:t xml:space="preserve"> şi </w:t>
      </w:r>
      <w:r>
        <w:rPr>
          <w:rFonts w:ascii="Courier New" w:hAnsi="Courier New" w:cs="Courier New"/>
          <w:vanish/>
        </w:rPr>
        <w:t>&lt;LLNK 832016R2031           15&gt;</w:t>
      </w:r>
      <w:r>
        <w:rPr>
          <w:rFonts w:ascii="Courier New" w:hAnsi="Courier New" w:cs="Courier New"/>
          <w:color w:val="0000FF"/>
          <w:u w:val="single"/>
        </w:rPr>
        <w:t>(UE) 2016/2.031</w:t>
      </w:r>
      <w:r>
        <w:rPr>
          <w:rFonts w:ascii="Courier New" w:hAnsi="Courier New" w:cs="Courier New"/>
        </w:rPr>
        <w:t xml:space="preserve"> ale Parlamentului European şi ale Consiliului, a </w:t>
      </w:r>
      <w:r>
        <w:rPr>
          <w:rFonts w:ascii="Courier New" w:hAnsi="Courier New" w:cs="Courier New"/>
          <w:vanish/>
        </w:rPr>
        <w:t>&lt;LLNK 832005R0001           30&gt;</w:t>
      </w:r>
      <w:r>
        <w:rPr>
          <w:rFonts w:ascii="Courier New" w:hAnsi="Courier New" w:cs="Courier New"/>
          <w:color w:val="0000FF"/>
          <w:u w:val="single"/>
        </w:rPr>
        <w:t>Regulamentelor (CE) nr. 1/2005</w:t>
      </w:r>
      <w:r>
        <w:rPr>
          <w:rFonts w:ascii="Courier New" w:hAnsi="Courier New" w:cs="Courier New"/>
        </w:rPr>
        <w:t xml:space="preserve"> şi </w:t>
      </w:r>
      <w:r>
        <w:rPr>
          <w:rFonts w:ascii="Courier New" w:hAnsi="Courier New" w:cs="Courier New"/>
          <w:vanish/>
        </w:rPr>
        <w:t>&lt;LLNK 832009R1099           19&gt;</w:t>
      </w:r>
      <w:r>
        <w:rPr>
          <w:rFonts w:ascii="Courier New" w:hAnsi="Courier New" w:cs="Courier New"/>
          <w:color w:val="0000FF"/>
          <w:u w:val="single"/>
        </w:rPr>
        <w:t>(CE) nr. 1.099/2009</w:t>
      </w:r>
      <w:r>
        <w:rPr>
          <w:rFonts w:ascii="Courier New" w:hAnsi="Courier New" w:cs="Courier New"/>
        </w:rPr>
        <w:t xml:space="preserve"> ale Consiliului şi a </w:t>
      </w:r>
      <w:r>
        <w:rPr>
          <w:rFonts w:ascii="Courier New" w:hAnsi="Courier New" w:cs="Courier New"/>
          <w:vanish/>
        </w:rPr>
        <w:t>&lt;LLNK 831998L0058C(01)      21&gt;</w:t>
      </w:r>
      <w:r>
        <w:rPr>
          <w:rFonts w:ascii="Courier New" w:hAnsi="Courier New" w:cs="Courier New"/>
          <w:color w:val="0000FF"/>
          <w:u w:val="single"/>
        </w:rPr>
        <w:t>Directivelor 98/58/CE</w:t>
      </w:r>
      <w:r>
        <w:rPr>
          <w:rFonts w:ascii="Courier New" w:hAnsi="Courier New" w:cs="Courier New"/>
        </w:rPr>
        <w:t xml:space="preserve">, </w:t>
      </w:r>
      <w:r>
        <w:rPr>
          <w:rFonts w:ascii="Courier New" w:hAnsi="Courier New" w:cs="Courier New"/>
          <w:vanish/>
        </w:rPr>
        <w:t>&lt;LLNK 831999L0074C(01)      10&gt;</w:t>
      </w:r>
      <w:r>
        <w:rPr>
          <w:rFonts w:ascii="Courier New" w:hAnsi="Courier New" w:cs="Courier New"/>
          <w:color w:val="0000FF"/>
          <w:u w:val="single"/>
        </w:rPr>
        <w:t>1999/74/CE</w:t>
      </w:r>
      <w:r>
        <w:rPr>
          <w:rFonts w:ascii="Courier New" w:hAnsi="Courier New" w:cs="Courier New"/>
        </w:rPr>
        <w:t xml:space="preserve">, </w:t>
      </w:r>
      <w:r>
        <w:rPr>
          <w:rFonts w:ascii="Courier New" w:hAnsi="Courier New" w:cs="Courier New"/>
          <w:vanish/>
        </w:rPr>
        <w:t>&lt;LLNK 832007L0043C(01)      10&gt;</w:t>
      </w:r>
      <w:r>
        <w:rPr>
          <w:rFonts w:ascii="Courier New" w:hAnsi="Courier New" w:cs="Courier New"/>
          <w:color w:val="0000FF"/>
          <w:u w:val="single"/>
        </w:rPr>
        <w:t>2007/43/CE</w:t>
      </w:r>
      <w:r>
        <w:rPr>
          <w:rFonts w:ascii="Courier New" w:hAnsi="Courier New" w:cs="Courier New"/>
        </w:rPr>
        <w:t xml:space="preserve">, </w:t>
      </w:r>
      <w:r>
        <w:rPr>
          <w:rFonts w:ascii="Courier New" w:hAnsi="Courier New" w:cs="Courier New"/>
          <w:vanish/>
        </w:rPr>
        <w:t>&lt;LLNK 832008L0119C(01)      11&gt;</w:t>
      </w:r>
      <w:r>
        <w:rPr>
          <w:rFonts w:ascii="Courier New" w:hAnsi="Courier New" w:cs="Courier New"/>
          <w:color w:val="0000FF"/>
          <w:u w:val="single"/>
        </w:rPr>
        <w:t>2008/119/CE</w:t>
      </w:r>
      <w:r>
        <w:rPr>
          <w:rFonts w:ascii="Courier New" w:hAnsi="Courier New" w:cs="Courier New"/>
        </w:rPr>
        <w:t xml:space="preserve"> şi </w:t>
      </w:r>
      <w:r>
        <w:rPr>
          <w:rFonts w:ascii="Courier New" w:hAnsi="Courier New" w:cs="Courier New"/>
          <w:vanish/>
        </w:rPr>
        <w:t>&lt;LLNK 832008L0120C(01)      11&gt;</w:t>
      </w:r>
      <w:r>
        <w:rPr>
          <w:rFonts w:ascii="Courier New" w:hAnsi="Courier New" w:cs="Courier New"/>
          <w:color w:val="0000FF"/>
          <w:u w:val="single"/>
        </w:rPr>
        <w:t>2008/120/CE</w:t>
      </w:r>
      <w:r>
        <w:rPr>
          <w:rFonts w:ascii="Courier New" w:hAnsi="Courier New" w:cs="Courier New"/>
        </w:rPr>
        <w:t xml:space="preserve"> ale Consiliului şi de abrogare a </w:t>
      </w:r>
      <w:r>
        <w:rPr>
          <w:rFonts w:ascii="Courier New" w:hAnsi="Courier New" w:cs="Courier New"/>
          <w:vanish/>
        </w:rPr>
        <w:t>&lt;LLNK 832004R0854           32&gt;</w:t>
      </w:r>
      <w:r>
        <w:rPr>
          <w:rFonts w:ascii="Courier New" w:hAnsi="Courier New" w:cs="Courier New"/>
          <w:color w:val="0000FF"/>
          <w:u w:val="single"/>
        </w:rPr>
        <w:t>Regulamentelor (CE) nr. 854/2004</w:t>
      </w:r>
      <w:r>
        <w:rPr>
          <w:rFonts w:ascii="Courier New" w:hAnsi="Courier New" w:cs="Courier New"/>
        </w:rPr>
        <w:t xml:space="preserve"> şi </w:t>
      </w:r>
      <w:r>
        <w:rPr>
          <w:rFonts w:ascii="Courier New" w:hAnsi="Courier New" w:cs="Courier New"/>
          <w:vanish/>
        </w:rPr>
        <w:t>&lt;LLNK 832004R0882C(03)      17&gt;</w:t>
      </w:r>
      <w:r>
        <w:rPr>
          <w:rFonts w:ascii="Courier New" w:hAnsi="Courier New" w:cs="Courier New"/>
          <w:color w:val="0000FF"/>
          <w:u w:val="single"/>
        </w:rPr>
        <w:t>(CE) nr. 882/2004</w:t>
      </w:r>
      <w:r>
        <w:rPr>
          <w:rFonts w:ascii="Courier New" w:hAnsi="Courier New" w:cs="Courier New"/>
        </w:rPr>
        <w:t xml:space="preserve"> ale Parlamentului European şi ale Consiliului, precum şi a </w:t>
      </w:r>
      <w:r>
        <w:rPr>
          <w:rFonts w:ascii="Courier New" w:hAnsi="Courier New" w:cs="Courier New"/>
          <w:vanish/>
        </w:rPr>
        <w:t>&lt;LLNK 831989L0608C(01)      23&gt;</w:t>
      </w:r>
      <w:r>
        <w:rPr>
          <w:rFonts w:ascii="Courier New" w:hAnsi="Courier New" w:cs="Courier New"/>
          <w:color w:val="0000FF"/>
          <w:u w:val="single"/>
        </w:rPr>
        <w:t>Directivelor 89/608/CEE</w:t>
      </w:r>
      <w:r>
        <w:rPr>
          <w:rFonts w:ascii="Courier New" w:hAnsi="Courier New" w:cs="Courier New"/>
        </w:rPr>
        <w:t xml:space="preserve">, </w:t>
      </w:r>
      <w:r>
        <w:rPr>
          <w:rFonts w:ascii="Courier New" w:hAnsi="Courier New" w:cs="Courier New"/>
          <w:vanish/>
        </w:rPr>
        <w:t>&lt;LLNK 831989L0662           10&gt;</w:t>
      </w:r>
      <w:r>
        <w:rPr>
          <w:rFonts w:ascii="Courier New" w:hAnsi="Courier New" w:cs="Courier New"/>
          <w:color w:val="0000FF"/>
          <w:u w:val="single"/>
        </w:rPr>
        <w:t>89/662/CEE</w:t>
      </w:r>
      <w:r>
        <w:rPr>
          <w:rFonts w:ascii="Courier New" w:hAnsi="Courier New" w:cs="Courier New"/>
        </w:rPr>
        <w:t xml:space="preserve">, </w:t>
      </w:r>
      <w:r>
        <w:rPr>
          <w:rFonts w:ascii="Courier New" w:hAnsi="Courier New" w:cs="Courier New"/>
          <w:vanish/>
        </w:rPr>
        <w:t>&lt;LLNK 831990L0425C(01)      10&gt;</w:t>
      </w:r>
      <w:r>
        <w:rPr>
          <w:rFonts w:ascii="Courier New" w:hAnsi="Courier New" w:cs="Courier New"/>
          <w:color w:val="0000FF"/>
          <w:u w:val="single"/>
        </w:rPr>
        <w:t>90/425/CEE</w:t>
      </w:r>
      <w:r>
        <w:rPr>
          <w:rFonts w:ascii="Courier New" w:hAnsi="Courier New" w:cs="Courier New"/>
        </w:rPr>
        <w:t xml:space="preserve">, </w:t>
      </w:r>
      <w:r>
        <w:rPr>
          <w:rFonts w:ascii="Courier New" w:hAnsi="Courier New" w:cs="Courier New"/>
          <w:vanish/>
        </w:rPr>
        <w:t>&lt;LLNK 831991L0496           10&gt;</w:t>
      </w:r>
      <w:r>
        <w:rPr>
          <w:rFonts w:ascii="Courier New" w:hAnsi="Courier New" w:cs="Courier New"/>
          <w:color w:val="0000FF"/>
          <w:u w:val="single"/>
        </w:rPr>
        <w:t>91/496/CEE</w:t>
      </w:r>
      <w:r>
        <w:rPr>
          <w:rFonts w:ascii="Courier New" w:hAnsi="Courier New" w:cs="Courier New"/>
        </w:rPr>
        <w:t xml:space="preserve">, </w:t>
      </w:r>
      <w:r>
        <w:rPr>
          <w:rFonts w:ascii="Courier New" w:hAnsi="Courier New" w:cs="Courier New"/>
          <w:vanish/>
        </w:rPr>
        <w:t>&lt;LLNK 831996L0023            8&gt;</w:t>
      </w:r>
      <w:r>
        <w:rPr>
          <w:rFonts w:ascii="Courier New" w:hAnsi="Courier New" w:cs="Courier New"/>
          <w:color w:val="0000FF"/>
          <w:u w:val="single"/>
        </w:rPr>
        <w:t>96/23/CE</w:t>
      </w:r>
      <w:r>
        <w:rPr>
          <w:rFonts w:ascii="Courier New" w:hAnsi="Courier New" w:cs="Courier New"/>
        </w:rPr>
        <w:t xml:space="preserve">, </w:t>
      </w:r>
      <w:r>
        <w:rPr>
          <w:rFonts w:ascii="Courier New" w:hAnsi="Courier New" w:cs="Courier New"/>
          <w:vanish/>
        </w:rPr>
        <w:t>&lt;LLNK 831993L0096            8&gt;</w:t>
      </w:r>
      <w:r>
        <w:rPr>
          <w:rFonts w:ascii="Courier New" w:hAnsi="Courier New" w:cs="Courier New"/>
          <w:color w:val="0000FF"/>
          <w:u w:val="single"/>
        </w:rPr>
        <w:t>96/93/CE</w:t>
      </w:r>
      <w:r>
        <w:rPr>
          <w:rFonts w:ascii="Courier New" w:hAnsi="Courier New" w:cs="Courier New"/>
        </w:rPr>
        <w:t xml:space="preserve"> şi </w:t>
      </w:r>
      <w:r>
        <w:rPr>
          <w:rFonts w:ascii="Courier New" w:hAnsi="Courier New" w:cs="Courier New"/>
          <w:vanish/>
        </w:rPr>
        <w:t>&lt;LLNK 831997L0078            8&gt;</w:t>
      </w:r>
      <w:r>
        <w:rPr>
          <w:rFonts w:ascii="Courier New" w:hAnsi="Courier New" w:cs="Courier New"/>
          <w:color w:val="0000FF"/>
          <w:u w:val="single"/>
        </w:rPr>
        <w:t>97/78/CE</w:t>
      </w:r>
      <w:r>
        <w:rPr>
          <w:rFonts w:ascii="Courier New" w:hAnsi="Courier New" w:cs="Courier New"/>
        </w:rPr>
        <w:t xml:space="preserve"> ale Consiliului şi a </w:t>
      </w:r>
      <w:r>
        <w:rPr>
          <w:rFonts w:ascii="Courier New" w:hAnsi="Courier New" w:cs="Courier New"/>
          <w:vanish/>
        </w:rPr>
        <w:t>&lt;LLNK 831992D0438           19&gt;</w:t>
      </w:r>
      <w:r>
        <w:rPr>
          <w:rFonts w:ascii="Courier New" w:hAnsi="Courier New" w:cs="Courier New"/>
          <w:color w:val="0000FF"/>
          <w:u w:val="single"/>
        </w:rPr>
        <w:t>Deciziei 92/438/CEE</w:t>
      </w:r>
      <w:r>
        <w:rPr>
          <w:rFonts w:ascii="Courier New" w:hAnsi="Courier New" w:cs="Courier New"/>
        </w:rPr>
        <w:t xml:space="preserve"> a Consiliului, cu modificările şi completările ulterioare, şi cu respectarea măsurilor de aplicare a prevederilor art. 5 alin. (3) din acelaşi regulament.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obţinerea sprijinului prevăzut la art. 6 alin. (2), după efectuarea verificărilor prevăzute la art. 10 alin. (1), potenţialii beneficiari înregistraţi în Registrul unic pentru accesarea Programului de susţinere a producţiei de usturoi au obligaţia să depună la DAJ unde au depus cererea de înscriere în Program documentele justificative prevăzute la art. 5 alin. (3), precum şi copia Registrului de evidenţă a tratamentelor cu produse de protecţie a plantelor, completat la zi şi avizat de OFJ, până la data de 24 noiembrie 2026 inclusiv.</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vederea monitorizării calităţii usturoiului, inspectorii din cadrul OFJ prelevează probe, prin sondaj şi inopinat, în vederea efectuării analizelor de laborator pentru determinarea reziduurilor de pesticide atât la recoltare, cât şi la valorificare.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OFJ are obligaţia transmiterii la DAJ a situaţiei cu potenţialii beneficiari al căror usturoi, în urma efectuării analizelor prevăzute la alin. (3), a înregistrat depăşiri ale conţinuturilor maxime aplicabile reziduurilor de pesticide, potrivit prevederilor art. 26 alin. (1) şi (2) din </w:t>
      </w:r>
      <w:r>
        <w:rPr>
          <w:rFonts w:ascii="Courier New" w:hAnsi="Courier New" w:cs="Courier New"/>
          <w:vanish/>
        </w:rPr>
        <w:t>&lt;LLNK 832005R0396           30&gt;</w:t>
      </w:r>
      <w:r>
        <w:rPr>
          <w:rFonts w:ascii="Courier New" w:hAnsi="Courier New" w:cs="Courier New"/>
          <w:color w:val="0000FF"/>
          <w:u w:val="single"/>
        </w:rPr>
        <w:t>Regulamentul (CE) nr. 396/2005</w:t>
      </w:r>
      <w:r>
        <w:rPr>
          <w:rFonts w:ascii="Courier New" w:hAnsi="Courier New" w:cs="Courier New"/>
        </w:rPr>
        <w:t xml:space="preserve"> al Parlamentului European şi al Consiliului din 23 februarie 2005 privind conţinuturile maxime aplicabile reziduurilor de pesticide din sau de pe produse alimentare şi hrana de origine vegetală şi animală pentru animale şi de modificare a </w:t>
      </w:r>
      <w:r>
        <w:rPr>
          <w:rFonts w:ascii="Courier New" w:hAnsi="Courier New" w:cs="Courier New"/>
          <w:vanish/>
        </w:rPr>
        <w:t>&lt;LLNK 831991L0414           21&gt;</w:t>
      </w:r>
      <w:r>
        <w:rPr>
          <w:rFonts w:ascii="Courier New" w:hAnsi="Courier New" w:cs="Courier New"/>
          <w:color w:val="0000FF"/>
          <w:u w:val="single"/>
        </w:rPr>
        <w:t>Directivei 91/414/CEE</w:t>
      </w:r>
      <w:r>
        <w:rPr>
          <w:rFonts w:ascii="Courier New" w:hAnsi="Courier New" w:cs="Courier New"/>
        </w:rPr>
        <w:t xml:space="preserve">, cu modificările şi completările ulterioare, cu încadrarea în termenul prevăzut la art. 12.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OFJ informează potenţialii beneficiari cu privire la rezultatele analizelor de laborator prevăzute la alin. (4), prin e-mail sau prin poştă, în termen de 15 zile lucrătoare de la data prelevării probelor.</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Responsabilii desemnaţi din cadrul DAJ, după finalizarea tuturor verificărilor condiţiilor de eligibilitate, aprobă sumele aferente reprezentând ajutor de minimis, pentru fiecare beneficiar în parte, se asigură că sumele totale care se acordă solicitantului se încadrează în plafonul maxim, conform art. 6 alin. (3), întocmesc situaţia centralizatoare cu beneficiarii eligibili şi sumele necesare reprezentând sprijin financiar, potrivit modelului prevăzut în anexa nr. 5, şi o transmit la Direcţia generală buget finanţe şi fonduri europene din cadrul MADR până la data de 7 decembrie 2026.</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primirea tuturor situaţiilor centralizatoare prevăzute la art. 12, Direcţia generală buget finanţe şi fonduri europene din cadrul MADR întocmeşte situaţia centralizatoare a datelor comunicate de către toate DAJ, în vederea determinării valorii totale a sprijinului financiar cuvenit beneficiarilor.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valoarea totală a sprijinului financiar cuvenit se încadrează în resursele financiare alocate schemei de ajutor de minimis, Direcţia generală buget finanţe şi fonduri europene din cadrul MADR întocmeşte situaţia centralizatoare, în vederea deschiderii creditelor bugetare, potrivit modelului prevăzut în anexa nr. 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valoarea totală a sprijinului financiar depăşeşte resursele financiare alocate schemei de ajutor de minimis, Direcţia generală buget finanţe şi fonduri europene din cadrul MADR ajustează cuantumul sumelor cuprinse în situaţia centralizatoare al cărei model este prevăzut în anexa nr. 5, până la încadrarea în bugetul maxim aprobat acestei scheme, şi comunică către DAJ coeficientul de reducere a sumelor solicitate cuvenite beneficiarilor.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Coeficientul de reducere se calculează împărţind diferenţa dintre suma totală cuvenită beneficiarilor şi suma totală aprobată la </w:t>
      </w:r>
      <w:r>
        <w:rPr>
          <w:rFonts w:ascii="Courier New" w:hAnsi="Courier New" w:cs="Courier New"/>
        </w:rPr>
        <w:lastRenderedPageBreak/>
        <w:t>suma totală cuvenită beneficiarilor, rezultat care se înmulţeşte cu 100.</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trei zile lucrătoare de la primirea comunicării prevăzute la alin. (3), DAJ refac situaţiile centralizatoare cu sumele necesare reprezentând sprijin financiar pe baza coeficientului de reducere corespunzător şi le retransmit Direcţiei generale buget finanţe şi fonduri europene din cadrul MADR, pentru întocmirea situaţiei centralizatoare, în vederea deschiderii creditelor bugetare, potrivit modelului prevăzut în anexa nr. 6.</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aprobarea de către Ministerul Finanţelor a deschiderii creditelor bugetare, din bugetul MADR se alimentează conturile DAJ.</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Responsabilii desemnaţi din cadrul DAJ completează în Registrul unic pentru accesarea Programului de susţinere a producţiei de usturoi ajutorul de minimis cuvenit fiecărui beneficiar.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DAJ virează sumele cuvenite în conturile beneficiarilor, stabilite potrivit prevederilor art. 13, până la data de 22 decembrie 2026 inclusiv.</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Registrul unic pentru accesarea Programului de susţinere a producţiei de usturoi, precum şi documentaţia depusă pentru accesarea acestuia se păstrează la DAJ pe o perioadă de 10 ani fiscali de la data la care a fost plătit ajutorul de minimis.</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virarea sumelor cuvenite în conturile beneficiarilor, potrivit prevederilor art. 14 alin. (3), DAJ completează sumele acordate fiecărui beneficiar în notificarea prevăzută la art. 9 alin. (14).</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Ajutorul de minimis acordat în temeiul prezentei hotărâri se cumulează cu orice alte ajutoare de minimis acordate în sectorul producţiei primare de produse agricole.</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nerespectării de către beneficiari a criteriilor şi condiţiilor prevăzute la art. 5, aceştia sunt obligaţi la restituirea contravalorii ajutorului de minimis, la care se adaugă dobânzi şi penalităţi de întârziere calculate de la data încasării acestuia până la data recuperării integrale, potrivit prevederilor </w:t>
      </w:r>
      <w:r>
        <w:rPr>
          <w:rFonts w:ascii="Courier New" w:hAnsi="Courier New" w:cs="Courier New"/>
          <w:vanish/>
        </w:rPr>
        <w:t>&lt;LLNK 12015     0952 2v1   0 53&gt;</w:t>
      </w:r>
      <w:r>
        <w:rPr>
          <w:rFonts w:ascii="Courier New" w:hAnsi="Courier New" w:cs="Courier New"/>
          <w:color w:val="0000FF"/>
          <w:u w:val="single"/>
        </w:rPr>
        <w:t>Legii nr. 207/2015 privind Codul de procedură fiscală</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reprezentând ajutor de minimis necuvenit, prevăzut la alin. (1), reprezintă creanţe bugetare, pentru recuperarea acestora aplicându-se în mod corespunzător dispoziţiile </w:t>
      </w:r>
      <w:r>
        <w:rPr>
          <w:rFonts w:ascii="Courier New" w:hAnsi="Courier New" w:cs="Courier New"/>
          <w:vanish/>
        </w:rPr>
        <w:t>&lt;LLNK 12015     0952 2v1   0 18&gt;</w:t>
      </w:r>
      <w:r>
        <w:rPr>
          <w:rFonts w:ascii="Courier New" w:hAnsi="Courier New" w:cs="Courier New"/>
          <w:color w:val="0000FF"/>
          <w:u w:val="single"/>
        </w:rPr>
        <w:t>Legii nr. 207/2015</w:t>
      </w:r>
      <w:r>
        <w:rPr>
          <w:rFonts w:ascii="Courier New" w:hAnsi="Courier New" w:cs="Courier New"/>
        </w:rPr>
        <w:t xml:space="preserve">, cu modificările şi completările ulterioare. Procesele-verbale de constatare a neregulilor şi de stabilire a creanţelor bugetare întocmite de către DAJ, prin care se individualizează sumele de recuperat exprimate în moneda naţională, constituie titluri de creanţă </w:t>
      </w:r>
      <w:r>
        <w:rPr>
          <w:rFonts w:ascii="Courier New" w:hAnsi="Courier New" w:cs="Courier New"/>
        </w:rPr>
        <w:lastRenderedPageBreak/>
        <w:t xml:space="preserve">şi cuprind elementele actului administrativ-fiscal prevăzut de </w:t>
      </w:r>
      <w:r>
        <w:rPr>
          <w:rFonts w:ascii="Courier New" w:hAnsi="Courier New" w:cs="Courier New"/>
          <w:vanish/>
        </w:rPr>
        <w:t>&lt;LLNK 12015     0952 2v1   0 18&gt;</w:t>
      </w:r>
      <w:r>
        <w:rPr>
          <w:rFonts w:ascii="Courier New" w:hAnsi="Courier New" w:cs="Courier New"/>
          <w:color w:val="0000FF"/>
          <w:u w:val="single"/>
        </w:rPr>
        <w:t>Legea nr. 207/2015</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Titlul de creanţă constituie titlu executoriu la data împlinirii termenului de plată prevăzut în cuprinsul acestuia, stabilit în conformitate cu prevederile </w:t>
      </w:r>
      <w:r>
        <w:rPr>
          <w:rFonts w:ascii="Courier New" w:hAnsi="Courier New" w:cs="Courier New"/>
          <w:vanish/>
        </w:rPr>
        <w:t>&lt;LLNK 12015     0952 2v1   0 18&gt;</w:t>
      </w:r>
      <w:r>
        <w:rPr>
          <w:rFonts w:ascii="Courier New" w:hAnsi="Courier New" w:cs="Courier New"/>
          <w:color w:val="0000FF"/>
          <w:u w:val="single"/>
        </w:rPr>
        <w:t>Legii nr. 207/2015</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Înainte de a se adresa instanţei de contencios administrativ competente, persoana care se consideră vătămată într-un drept al său sau într-un interes legitim printr-un act administrativ individual care i se adresează trebuie să solicite autorităţii publice emitente, în termen de 30 de zile de la data comunicării actului, revocarea, în tot sau în parte, în condiţiile şi termenele prevăzute de </w:t>
      </w:r>
      <w:r>
        <w:rPr>
          <w:rFonts w:ascii="Courier New" w:hAnsi="Courier New" w:cs="Courier New"/>
          <w:vanish/>
        </w:rPr>
        <w:t>&lt;LLNK 12004   554 12 2U1   0 47&gt;</w:t>
      </w:r>
      <w:r>
        <w:rPr>
          <w:rFonts w:ascii="Courier New" w:hAnsi="Courier New" w:cs="Courier New"/>
          <w:color w:val="0000FF"/>
          <w:u w:val="single"/>
        </w:rPr>
        <w:t>Legea contenciosului administrativ nr. 554/2004</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Titlurile executorii, împreună cu dovada comunicării acestora către debitor, se transmit organelor fiscale competente subordonate Agenţiei Naţionale de Administrare Fiscală, în vederea recuperării creanţelor bugetare, potrivit </w:t>
      </w:r>
      <w:r>
        <w:rPr>
          <w:rFonts w:ascii="Courier New" w:hAnsi="Courier New" w:cs="Courier New"/>
          <w:vanish/>
        </w:rPr>
        <w:t>&lt;LLNK 12015     0952 2v1   0 18&gt;</w:t>
      </w:r>
      <w:r>
        <w:rPr>
          <w:rFonts w:ascii="Courier New" w:hAnsi="Courier New" w:cs="Courier New"/>
          <w:color w:val="0000FF"/>
          <w:u w:val="single"/>
        </w:rPr>
        <w:t>Legii nr. 207/2015</w:t>
      </w:r>
      <w:r>
        <w:rPr>
          <w:rFonts w:ascii="Courier New" w:hAnsi="Courier New" w:cs="Courier New"/>
        </w:rPr>
        <w:t>, cu modificările şi completările ulterioare.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(6)  Cuantumul creanţelor bugetare accesorii, reprezentate de dobânzi şi penalităţi de întârziere, se calculează de către DAJ care a emis procesul-verbal de constatare a neregulilor şi de stabilire a creanţelor bugetare.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(7)  Creanţele bugetare accesorii, reprezentate de dobânzi şi penalităţi de întârziere, se individualizează prin procese-verbale de constatare a accesoriilor, ce reprezintă titluri de creanţă, prevederile alin. (2)-(5) aplicându-se în mod corespunzător.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(8)  În procedura insolvenţei, înscrierea creanţei bugetare la masa credală a debitorului se efectuează de către DAJ.</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(9) Creanţele bugetare principale şi accesorii se recuperează într-un cont de disponibil, urmând a fi virate de către organul fiscal, în conformitate cu prevederile </w:t>
      </w:r>
      <w:r>
        <w:rPr>
          <w:rFonts w:ascii="Courier New" w:hAnsi="Courier New" w:cs="Courier New"/>
          <w:vanish/>
        </w:rPr>
        <w:t>&lt;LLNK 12015     0952 2v2 257 41&gt;</w:t>
      </w:r>
      <w:r>
        <w:rPr>
          <w:rFonts w:ascii="Courier New" w:hAnsi="Courier New" w:cs="Courier New"/>
          <w:color w:val="0000FF"/>
          <w:u w:val="single"/>
        </w:rPr>
        <w:t>art. 257 alin. (6) din Legea nr. 207/2015</w:t>
      </w:r>
      <w:r>
        <w:rPr>
          <w:rFonts w:ascii="Courier New" w:hAnsi="Courier New" w:cs="Courier New"/>
        </w:rPr>
        <w:t>, cu modificările şi completările ulterioare, în conturile indicate în titlul executoriu întocmit de către DAJ.</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1-6 fac parte integrantă din prezenta hotărâre.</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hotărâre intră în vigoare în prima zi lucrătoare după data publicării în Monitorul Oficial al României, Partea I.</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ILIE-GAVRIL BOLOJAN</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Viceprim-ministru, interimar,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Oana-Clara Gheorghiu</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 şi dezvoltării rurale, interimar,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Tánczos Barna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Alexandru Nazare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afacerilor externe,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Clara Georgiana Staicu,</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de stat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21 mai 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Nr. 402.</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juridică/PFA/II/IF/PF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Sediu (comuna, judeţul)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Ferma (nume/număr, adresă)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de evidenţă a tratamentelor cu produse de protecţie a plantelor*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 Registrul se completează după fiecare utilizare a acestor produse, cu respectarea normelor privind utilizarea durabilă a produselor de protecţie a plantelor prevăzute în „Codul de bune practici pentru utilizarea în siguranţă a produselor de protecţie a plantelor“, elaborat de Autoritatea Naţională Fitosanitară, postat pe pagina web a Ministerului Agriculturii şi Dezvoltării Rurale, la secţiunea Fitosanitar/Utilizarea durabilă a produselor de protecţie a plantelor.</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             │       │         │Tratamentul efectuat                              │              │          │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             │Cultura│         ├─────────┬──────────┬─────────┬─────────┬─────────┤Numele şi     │          │Nr. şi data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│Data         │şi     │Timpul   │Agentul  │Denumirea │         │         │         │prenumele     │Data      │documentului│</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│efectuării   │locul  │aplicării│de       │produsului│Doza     │         │         │persoanei     │începerii │prin care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│tratamentului│unde   │/        │dăunare: │de        │omologată│Suprafaţa│Cantităţi│responsabile  │recoltării│s-a dat în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│(ziua, luna, │este   │Fenofaza │boli/    │protecţie │/ Doza   │(ha)     │utilizate│de efectuarea │produsului│consum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│anul)        │situat │culturii │dăunători│a         │folosită │         │(kg, l)  │tratamentului,│agricol   │populaţiei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             │terenul│         │/        │plantelor │         │         │         │semnătura     │          │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             │       │         │buruieni │folosit   │         │         │         │              │          │            │</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w:t>
      </w:r>
    </w:p>
    <w:p w:rsidR="002E53DC" w:rsidRPr="002E53DC" w:rsidRDefault="002E53DC" w:rsidP="002E53DC">
      <w:pPr>
        <w:autoSpaceDE w:val="0"/>
        <w:autoSpaceDN w:val="0"/>
        <w:adjustRightInd w:val="0"/>
        <w:spacing w:after="0" w:line="240" w:lineRule="auto"/>
        <w:rPr>
          <w:rFonts w:ascii="Courier New" w:hAnsi="Courier New" w:cs="Courier New"/>
          <w:sz w:val="12"/>
          <w:szCs w:val="12"/>
        </w:rPr>
      </w:pPr>
      <w:r w:rsidRPr="002E53DC">
        <w:rPr>
          <w:rFonts w:ascii="Courier New" w:hAnsi="Courier New" w:cs="Courier New"/>
          <w:sz w:val="12"/>
          <w:szCs w:val="12"/>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solicitantului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Avizat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Oficiul Fitosanitar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Şef serviciu/Coordonator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│Modalitate de depunere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│Personal│Poştă│Format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│electronic│</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│DAJ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şi data cererii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│Numele, prenumele şi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│semnătura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│funcţionarului care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│primeşte cererea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CERERE DE ÎNSCRIERE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în Programul de susţinere 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I. Date de identificare solicitant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FIZICE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│Numele:         │Prenumele: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│Domiciliul: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│BI/CI seria ..... nr.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│eliberat(ă) la data de ............ de│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│CNP: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│Telefon:        │E-mail: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JURIDICE ŞI PFA/II/IF</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│Denumirea: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│Sediul social: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│Înregistrată la ONRC cu nr.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│CUI/CIF: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│Cod CAEN: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COORDONATE BANCARE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│Banca/Trezoreria  │Sucursala/Agenţia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cont IBAN: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ÎMPUTERNICIT (pentru cazurile în care cererea este semnată prin împuternicit)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│Numele                     │Prenumele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│CNP                   ││││││ │ │ │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şi data împuternicirii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II. Suprafaţă şi sumă solicitată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Solicit înregistrarea în Programul de susţinere a producţiei de usturoi, potrivit Hotărârii Guvernului nr. 402/2026 pentru aprobarea schemei „Ajutor de minimis pentru aplicarea Programului de susţinere 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Suprafaţa solicitată .............. înfiinţată cu cultura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Solicit acordarea unui ajutor de minimis în valoare de ...............*), cunoscând prevederile art. 5 alin. (1) lit. h) şi ale art. 13 alin. (3) din Hotărârea Guvernului nr. 402/2026.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 Se înscrie rezultatul calculului dintre înmulţirea suprafeţei totale solicitate cu valoarea sprijinului conform art. 6 alin. (2) şi cu rata de schimb stabilită la art. 8 alin. (2) din Hotărârea Guvernului nr. 402/2026.</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III. Declaraţii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Subsemnatul/Subsemnata, ..............., identificat(ă) cu BI/CI nr. ........../seria ......., eliberat(ă) de ............ la data de ..........., având CNP ..........., în calitate de titular/administrator/reprezentant legal al .........., declar că: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 am fost informat(ă) asupra condiţiilor de înscriere în Programul de susţinere a producţiei de usturoi şi mă oblig să respect condiţiile de eligibilitate prevăzute de Hotărârea Guvernului nr. 402/2026; am fost informat(ă) cu privire la valoarea maximă a sprijinului financiar de ajutor de minimis de care aş putea beneficia cu încadrarea în bugetul alocat schemei şi sunt de acord cu aceasta;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ultimii 3 ani am/nu am beneficiat de ajutoare de minimis în temeiul art. 9 alin. (4) din Hotărârea Guvernului nr. 402/2026, în </w:t>
      </w:r>
      <w:r>
        <w:rPr>
          <w:rFonts w:ascii="Courier New" w:hAnsi="Courier New" w:cs="Courier New"/>
        </w:rPr>
        <w:lastRenderedPageBreak/>
        <w:t>oricare dintre formele de organizare conform art. 4 alin. (2), după cum urmează: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actul normativ ......, suma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actul normativ ......, suma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ultimii 3 ani am/nu am beneficiat de alte ajutoare de minimis în baza </w:t>
      </w:r>
      <w:r>
        <w:rPr>
          <w:rFonts w:ascii="Courier New" w:hAnsi="Courier New" w:cs="Courier New"/>
          <w:vanish/>
        </w:rPr>
        <w:t>&lt;LLNK 832023R2831           30&gt;</w:t>
      </w:r>
      <w:r>
        <w:rPr>
          <w:rFonts w:ascii="Courier New" w:hAnsi="Courier New" w:cs="Courier New"/>
          <w:color w:val="0000FF"/>
          <w:u w:val="single"/>
        </w:rPr>
        <w:t>Regulamentului (UE) 2023/2.831</w:t>
      </w:r>
      <w:r>
        <w:rPr>
          <w:rFonts w:ascii="Courier New" w:hAnsi="Courier New" w:cs="Courier New"/>
        </w:rPr>
        <w:t xml:space="preserve"> al Comisiei din 13 decembrie 2023 privind aplicarea </w:t>
      </w:r>
      <w:r>
        <w:rPr>
          <w:rFonts w:ascii="Courier New" w:hAnsi="Courier New" w:cs="Courier New"/>
          <w:vanish/>
        </w:rPr>
        <w:t>&lt;LLNK 11957     0490BO62 107 35&gt;</w:t>
      </w:r>
      <w:r>
        <w:rPr>
          <w:rFonts w:ascii="Courier New" w:hAnsi="Courier New" w:cs="Courier New"/>
          <w:color w:val="0000FF"/>
          <w:u w:val="single"/>
        </w:rPr>
        <w:t>articolelor 107 şi 108 din Tratatul</w:t>
      </w:r>
      <w:r>
        <w:rPr>
          <w:rFonts w:ascii="Courier New" w:hAnsi="Courier New" w:cs="Courier New"/>
        </w:rPr>
        <w:t xml:space="preserve"> privind funcţionarea Uniunii Europene ajutoarelor de minimis sau a Regulamentului (UE) nr. 717/2014 al Comisiei din 27 iunie 2014 privind aplicarea </w:t>
      </w:r>
      <w:r>
        <w:rPr>
          <w:rFonts w:ascii="Courier New" w:hAnsi="Courier New" w:cs="Courier New"/>
          <w:vanish/>
        </w:rPr>
        <w:t>&lt;LLNK 11957     0490BO62 107 35&gt;</w:t>
      </w:r>
      <w:r>
        <w:rPr>
          <w:rFonts w:ascii="Courier New" w:hAnsi="Courier New" w:cs="Courier New"/>
          <w:color w:val="0000FF"/>
          <w:u w:val="single"/>
        </w:rPr>
        <w:t>articolelor 107 şi 108 din Tratatul</w:t>
      </w:r>
      <w:r>
        <w:rPr>
          <w:rFonts w:ascii="Courier New" w:hAnsi="Courier New" w:cs="Courier New"/>
        </w:rPr>
        <w:t xml:space="preserve"> privind funcţionarea Uniunii Europene ajutoarelor de minimis în sectorul pescuitului şi acvaculturii, în oricare dintre formele de organizare conform art. 4 din Hotărârea Guvernului nr. 402/2026, după cum urmează: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suma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suma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4. sumele primite conform celor înscrise la pct. 2 şi 3 şi sumele solicitate în baza prezentei cereri depăşesc/nu depăşesc valoarea totală de 300.000 euro, prevăzută la art. 3 alin. (2) din </w:t>
      </w:r>
      <w:r>
        <w:rPr>
          <w:rFonts w:ascii="Courier New" w:hAnsi="Courier New" w:cs="Courier New"/>
          <w:vanish/>
        </w:rPr>
        <w:t>&lt;LLNK 832023R2831           28&gt;</w:t>
      </w:r>
      <w:r>
        <w:rPr>
          <w:rFonts w:ascii="Courier New" w:hAnsi="Courier New" w:cs="Courier New"/>
          <w:color w:val="0000FF"/>
          <w:u w:val="single"/>
        </w:rPr>
        <w:t>Regulamentul (UE) 2023/2.831</w:t>
      </w:r>
      <w:r>
        <w:rPr>
          <w:rFonts w:ascii="Courier New" w:hAnsi="Courier New" w:cs="Courier New"/>
        </w:rPr>
        <w:t xml:space="preserve"> al Comisiei din 13 decembrie 2023 privind aplicarea </w:t>
      </w:r>
      <w:r>
        <w:rPr>
          <w:rFonts w:ascii="Courier New" w:hAnsi="Courier New" w:cs="Courier New"/>
          <w:vanish/>
        </w:rPr>
        <w:t>&lt;LLNK 11957     0490BO62 107 35&gt;</w:t>
      </w:r>
      <w:r>
        <w:rPr>
          <w:rFonts w:ascii="Courier New" w:hAnsi="Courier New" w:cs="Courier New"/>
          <w:color w:val="0000FF"/>
          <w:u w:val="single"/>
        </w:rPr>
        <w:t>articolelor 107 şi 108 din Tratatul</w:t>
      </w:r>
      <w:r>
        <w:rPr>
          <w:rFonts w:ascii="Courier New" w:hAnsi="Courier New" w:cs="Courier New"/>
        </w:rPr>
        <w:t xml:space="preserve"> privind funcţionarea Uniunii Europene ajutoarelor de minimis;</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5. mă angajez să notific în scris DAJ în termenul prevăzut la art. 10 alin. (3) din Hotărârea Guvernului nr. 402/2026, în vederea efectuării verificărilor, potrivit prevederilor art. 10 alin. (1) din Hotărârea Guvernului nr. 402/2026;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6. mă angajez să prezint odată cu depunerea cererii de înscriere în program documentele obligatorii, potrivit prevederilor art. 9 alin. (6) din Hotărârea Guvernului nr. 402/2026;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7. mă angajez să prezint toate documentele obligatorii după depunerea cererii de înscriere în program, în termenul legal;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8. mă angajez să respect prevederile cap. II-IV din Hotărârea Guvernului nr. 402/2026;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9. mă angajez să notific, în scris, DAJ în termen de 5 zile lucrătoare orice modificări privitoare la informaţiile declarate în cererea de înscriere în program, anexând documentele justificative pentru aceste modificări, dacă este cazul;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10. am fost informat(ă) de reprezentanţii DAJ cu privire la verificările ce se vor efectua la cultura înscrisă în program;</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11. am fost informat(ă) cu privire la reducerea proporţională a valorii ajutorului de minimis solicitat de către subsemnatul/subsemnata, care se poate realiza în situaţia în care sumele necesare, reprezentând ajutor de minimis, depăşesc resursele financiare alocate schemei de ajutor de minimis;</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12. deţin registrul de evidenţă a tratamentelor cu produse de protecţie a plantelor, prevăzut în anexa nr. 1 la Hotărârea Guvernului nr. 402/2026;</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13. toate datele cu caracter personal colectate vor fi stocate numai cât este necesar îndeplinirii scopului pentru care au fost colectate, plus termenele de arhivare prevăzute de dispoziţiile legale în materie, şi/sau atât cât este necesar pentru ca părţile să îşi poată exercita drepturile legitime. Sunt de acord ca DAJ să prelucreze </w:t>
      </w:r>
      <w:r>
        <w:rPr>
          <w:rFonts w:ascii="Courier New" w:hAnsi="Courier New" w:cs="Courier New"/>
        </w:rPr>
        <w:lastRenderedPageBreak/>
        <w:t xml:space="preserve">datele mele cu caracter personal în conformitate cu prevederile </w:t>
      </w:r>
      <w:r>
        <w:rPr>
          <w:rFonts w:ascii="Courier New" w:hAnsi="Courier New" w:cs="Courier New"/>
          <w:vanish/>
        </w:rPr>
        <w:t>&lt;LLNK 12016   679120BO01   0 28&gt;</w:t>
      </w:r>
      <w:r>
        <w:rPr>
          <w:rFonts w:ascii="Courier New" w:hAnsi="Courier New" w:cs="Courier New"/>
          <w:color w:val="0000FF"/>
          <w:u w:val="single"/>
        </w:rPr>
        <w:t>Regulamentului (UE) 2016/679</w:t>
      </w:r>
      <w:r>
        <w:rPr>
          <w:rFonts w:ascii="Courier New" w:hAnsi="Courier New" w:cs="Courier New"/>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rPr>
        <w:t>&lt;LLNK 831995L0046C(01)      19&gt;</w:t>
      </w:r>
      <w:r>
        <w:rPr>
          <w:rFonts w:ascii="Courier New" w:hAnsi="Courier New" w:cs="Courier New"/>
          <w:color w:val="0000FF"/>
          <w:u w:val="single"/>
        </w:rPr>
        <w:t>Directivei 95/46/CE</w:t>
      </w:r>
      <w:r>
        <w:rPr>
          <w:rFonts w:ascii="Courier New" w:hAnsi="Courier New" w:cs="Courier New"/>
        </w:rPr>
        <w:t xml:space="preserve"> (Regulamentul general privind protecţia datelor) - GDPR;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14. cunoscând că falsul în declaraţii se pedepseşte conform </w:t>
      </w:r>
      <w:r>
        <w:rPr>
          <w:rFonts w:ascii="Courier New" w:hAnsi="Courier New" w:cs="Courier New"/>
          <w:vanish/>
        </w:rPr>
        <w:t>&lt;LLNK 12009     0902 2F2 326 51&gt;</w:t>
      </w:r>
      <w:r>
        <w:rPr>
          <w:rFonts w:ascii="Courier New" w:hAnsi="Courier New" w:cs="Courier New"/>
          <w:color w:val="0000FF"/>
          <w:u w:val="single"/>
        </w:rPr>
        <w:t>art. 326 din Legea nr. 286/2009 privind Codul penal</w:t>
      </w:r>
      <w:r>
        <w:rPr>
          <w:rFonts w:ascii="Courier New" w:hAnsi="Courier New" w:cs="Courier New"/>
        </w:rPr>
        <w:t>, cu modificările şi completările ulterioare, declar că datele înscrise în formularul de cerere şi în documentele anexate sunt reale, corecte, complete şi perfect valabile;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15. sunt de acord ca în situaţia în care valoarea totală a sprijinului financiar depăşeşte bugetul maxim prevăzut la art. 8 alin. (1) din Hotărârea Guvernului nr. 402/2026 să fie aplicat coeficientul de reducere calculat de Direcţia generală buget finanţe şi fonduri europene din cadrul Ministerului Agriculturii şi Dezvoltării Rurale, conform prevederilor art. 13 alin. (4) din aceeaşi hotărâre.</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│Semnătura potenţialului  │Data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│beneficiar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IV. Lista documentelor ataşate cererii de înscriere în program</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│Documente ataşate   │  │  │Nu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│crt.│cererii de înscriere│Da│Nu│este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│în program          │  │  │cazul.│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│1.  │Copie BI/CI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│solicitant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│Copie BI/CI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│2.  │administrator/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│reprezentant legal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│Copie a atestatului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│de producător din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│3.  │care rezultă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│valabilitatea în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│anul de cerere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│Împuternicire/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│Procură notarială şi│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│4.  │o copie a BI/CI al/a│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│unui reprezentant,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│după caz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│Copie 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│certificatului de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│înregistrare la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│Oficiul Naţional al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│Registrului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│Comerţului/Registrul│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│5.  │naţional al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│asociaţiilor şi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│fundaţiilor sau 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│actului în baza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│căruia îşi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│desfăşoară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│activitatea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│6.  │Dovadă cont activ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│bancar/trezorerie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│Adeverinţă, în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│original, din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│Registrul agricol,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│conform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│înscrisurilor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│aferente anului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│2026, care atestă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│7.  │suprafaţa de teren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│cultivată cu usturoi│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│utilizată de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│solicitant în baza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│oricărui act juridic│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│care conferă dreptul│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│de folosinţă asupra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│terenului în cauză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Suma încasată în anii anteriori pentru ajutoarele de minimis reglementate de prevederile art. 9 alin. (4) din Hotărârea Guvernului nr. 402/2026 este de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Cererea a fost verificată şi este completă, corectă şi poate fi înregistrată.</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│Semnătura potenţialului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│beneficiar              │Data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│Semnătura funcţionarului│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ANEXA 3</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Agriculturii şi Dezvoltării Rurale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pentru Agricultură Judeţeană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UNIC</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accesarea Programului de susţinere a producţiei de usturoi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│Producător  │Cererea  │Suprafaţa│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│agricol     │de       │pentru   │            │Ajutorul│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│(numele şi  │înscriere│care se  │Cantitatea  │de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│prenumele/  │în       │solicită │valorificată│minimis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│crt.│denumirea,  │program  │sprijinul│(kg)        │cuvenit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│CNP/CUI,    │(nr./    ├─────────┤            │(lei)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│localitatea)│data)    │Total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│(mp)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│0   │1           │2        │3        │4           │5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│1.  │            │1/data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│2.  │            │2/data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│3.  │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│4.  │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NOTE: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Coloana 4 se completează pe baza documentelor justificative depuse de solicitant.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Coloana 5 se completează după împărţirea per beneficiar a sumelor aprobate în urma deschiderii creditelor bugetare.</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(numele, prenumele, funcţia, semnătura, ştampila)</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FIŞĂ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identificarea suprafeţei, a existenţei culturii de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usturoi înainte de recoltare şi stabilirea densităţii acesteia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Nr. .......... data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Date de identificare ale beneficiarului: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FIZICE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│Numele:          │Prenumele: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│Domiciliul: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│BI/CI seria ....... nr.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│eliberat(ă) la data de ........... de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│CNP: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│Telefon:         │E-mail: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 JURIDICE ŞI PFA/II/IF/SA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│Denumirea: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│Sediul social: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│CUI/CIF: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IDENTIFICAREA SUPRAFEŢEI ŞI A EXISTENŢEI CULTURII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 funcţia .........., Legitimaţia nr............, în calitate de reprezentant al DAJ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am constatat următoarele: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│Suprafaţa │Suprafaţa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│Judeţul│cu usturoi│identificată│Nr. foto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│crt. │       │solicitată│cu usturoi  │georeferenţiată│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│confirmată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│1.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│2.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│3.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│4.   │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│TOTAL│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NOTĂ: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se depun cereri de înscriere în program în mai multe judeţe, tabelul de mai sus se completează în mod corespunzător.</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Cultura se află în faza de ........... şi are o densitate de .......... plante/mp.</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│2-3 frunze            │Da [ ] │Nu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│tulpină               │Da [ ] │Nu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│formarea bulbului     │Da [ ] │Nu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│maturarea bulbului    │Da [ ] │Nu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Vecinătăţi: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Schiţa culturii cu căile de acces: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Alte menţiuni: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│Registrul de evidenţă a tratamentelor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│cu produse de protecţie a plantelor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│Da [ ]             │Nu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fişă se va completa în urma notificării DAJ, prin e-mail, fax sau poştă, de către solicitant pentru a constata existenţa culturii de usturoi înainte de recoltare.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 DAJ,</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 centrul judeţean APIA,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Sunt de acord cu rezultatul controlului.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Solicitant,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Agriculturii şi Dezvoltării Rurale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pentru Agricultură Judeţeană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Nr. de înregistrare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SITUAŢIE CENTRALIZATOARE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cu beneficiarii eligibili şi sumele necesare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reprezentând sprijin financiar</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Bun de plată pentru suma de .......... lei</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│Suprafaţa│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│cultivată│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│cu       │            │Valoarea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│usturoi  │            │sprijinului│Suma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│Numărul       │pentru   │Cantitatea  │financiar  │aprobată│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│crt.│beneficiarilor│care se  │valorificată│de ajutor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│acordă   │(kg)        │de minimis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│sprijin  │            │per ha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│Total    │            │           │Total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│(mp)     │            │           │(lei)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│0   │1             │2        │3           │4          │5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 din punctul de vedere al legalităţii, realităţii şi regularităţii"</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│Director executiv DAJ,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│(numele, prenumele, semnătura şi ştampila)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│Întocmit                    │Verificat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│(numele, prenumele, funcţia,│(numele, prenumele, funcţia,│</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│semnătura)                  │semnătura)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Agriculturii şi Dezvoltării Rurale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generală buget finanţe şi fonduri europene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Ordonator principal de credite,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SITUAŢIE CENTRALIZATOARE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cu sumele aprobate reprezentând sprijin</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financiar la nivel de judeţ</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(model)</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w:t>
      </w:r>
    </w:p>
    <w:p w:rsidR="002E53DC" w:rsidRDefault="002E53DC" w:rsidP="002E53DC">
      <w:pPr>
        <w:autoSpaceDE w:val="0"/>
        <w:autoSpaceDN w:val="0"/>
        <w:adjustRightInd w:val="0"/>
        <w:spacing w:after="0" w:line="240" w:lineRule="auto"/>
        <w:rPr>
          <w:rFonts w:ascii="Courier New" w:hAnsi="Courier New" w:cs="Courier New"/>
        </w:rPr>
      </w:pP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│Valoarea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│ajutorului de│</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│Nr. │       │Numărul de │minimis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│crt.│Judeţul│beneficiari│pentru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│cultura de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│usturoi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│(lei)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│0   │1      │2          │3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│1.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│2.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│3.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│TOTAL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│GENERAL     │           │             │</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*ST*</w:t>
      </w:r>
    </w:p>
    <w:p w:rsidR="002E53DC" w:rsidRDefault="002E53DC" w:rsidP="002E53DC">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general,</w:t>
      </w:r>
    </w:p>
    <w:p w:rsidR="00C06E08" w:rsidRDefault="002E53DC" w:rsidP="002E53DC">
      <w:pPr>
        <w:autoSpaceDE w:val="0"/>
        <w:autoSpaceDN w:val="0"/>
        <w:adjustRightInd w:val="0"/>
        <w:spacing w:after="0" w:line="240" w:lineRule="auto"/>
      </w:pPr>
      <w:r>
        <w:rPr>
          <w:rFonts w:ascii="Courier New" w:hAnsi="Courier New" w:cs="Courier New"/>
        </w:rPr>
        <w:t xml:space="preserve">    ....................    ------</w:t>
      </w:r>
      <w:bookmarkStart w:id="0" w:name="_GoBack"/>
      <w:bookmarkEnd w:id="0"/>
    </w:p>
    <w:sectPr w:rsidR="00C06E08" w:rsidSect="002E53DC">
      <w:pgSz w:w="12240" w:h="15840"/>
      <w:pgMar w:top="1440" w:right="1440" w:bottom="113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B3"/>
    <w:rsid w:val="002E53DC"/>
    <w:rsid w:val="009043B3"/>
    <w:rsid w:val="00C0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8692</Words>
  <Characters>49548</Characters>
  <Application>Microsoft Office Word</Application>
  <DocSecurity>0</DocSecurity>
  <Lines>412</Lines>
  <Paragraphs>116</Paragraphs>
  <ScaleCrop>false</ScaleCrop>
  <Company>Grizli777</Company>
  <LinksUpToDate>false</LinksUpToDate>
  <CharactersWithSpaces>58124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2026-05-27T05:43:00Z</dcterms:created>
  <dcterms:modified xsi:type="dcterms:W3CDTF">2026-05-27T05:44:00Z</dcterms:modified>
</cp:coreProperties>
</file>